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42" w:rsidRDefault="00032DEF" w:rsidP="003D4A40">
      <w:pPr>
        <w:spacing w:line="360" w:lineRule="auto"/>
        <w:jc w:val="center"/>
        <w:rPr>
          <w:rFonts w:asciiTheme="minorHAnsi" w:eastAsia="標楷體" w:hAnsiTheme="minorHAnsi" w:cstheme="minorHAnsi"/>
          <w:bCs/>
          <w:sz w:val="30"/>
          <w:szCs w:val="30"/>
        </w:rPr>
      </w:pPr>
      <w:r w:rsidRPr="00F614EA">
        <w:rPr>
          <w:rFonts w:asciiTheme="minorHAnsi" w:eastAsia="標楷體" w:hAnsiTheme="minorHAnsi" w:cstheme="minorHAnsi"/>
          <w:bCs/>
          <w:sz w:val="30"/>
          <w:szCs w:val="30"/>
        </w:rPr>
        <w:t>社團法人台灣老年精神醫學會</w:t>
      </w:r>
    </w:p>
    <w:p w:rsidR="00D867CA" w:rsidRPr="00F614EA" w:rsidRDefault="007A453A" w:rsidP="003D4A40">
      <w:pPr>
        <w:spacing w:line="360" w:lineRule="auto"/>
        <w:jc w:val="center"/>
        <w:rPr>
          <w:rFonts w:asciiTheme="minorHAnsi" w:eastAsia="標楷體" w:hAnsiTheme="minorHAnsi" w:cstheme="minorHAnsi"/>
          <w:bCs/>
          <w:sz w:val="30"/>
          <w:szCs w:val="30"/>
        </w:rPr>
      </w:pPr>
      <w:proofErr w:type="gramStart"/>
      <w:r w:rsidRPr="00F614EA">
        <w:rPr>
          <w:rFonts w:asciiTheme="minorHAnsi" w:eastAsia="標楷體" w:hAnsiTheme="minorHAnsi" w:cstheme="minorHAnsi"/>
          <w:bCs/>
          <w:sz w:val="30"/>
          <w:szCs w:val="30"/>
        </w:rPr>
        <w:t>107</w:t>
      </w:r>
      <w:proofErr w:type="gramEnd"/>
      <w:r w:rsidR="00032DEF" w:rsidRPr="00F614EA">
        <w:rPr>
          <w:rFonts w:asciiTheme="minorHAnsi" w:eastAsia="標楷體" w:hAnsiTheme="minorHAnsi" w:cstheme="minorHAnsi"/>
          <w:bCs/>
          <w:sz w:val="30"/>
          <w:szCs w:val="30"/>
        </w:rPr>
        <w:t>年度老年精神醫學專科醫師</w:t>
      </w:r>
      <w:proofErr w:type="gramStart"/>
      <w:r w:rsidR="00032DEF" w:rsidRPr="00F614EA">
        <w:rPr>
          <w:rFonts w:asciiTheme="minorHAnsi" w:eastAsia="標楷體" w:hAnsiTheme="minorHAnsi" w:cstheme="minorHAnsi"/>
          <w:bCs/>
          <w:sz w:val="30"/>
          <w:szCs w:val="30"/>
        </w:rPr>
        <w:t>甄</w:t>
      </w:r>
      <w:proofErr w:type="gramEnd"/>
      <w:r w:rsidR="00032DEF" w:rsidRPr="00F614EA">
        <w:rPr>
          <w:rFonts w:asciiTheme="minorHAnsi" w:eastAsia="標楷體" w:hAnsiTheme="minorHAnsi" w:cstheme="minorHAnsi"/>
          <w:bCs/>
          <w:sz w:val="30"/>
          <w:szCs w:val="30"/>
        </w:rPr>
        <w:t>審考試辦法公告</w:t>
      </w:r>
    </w:p>
    <w:p w:rsidR="00D867CA" w:rsidRPr="00F614EA" w:rsidRDefault="00032DEF" w:rsidP="003D4A40">
      <w:pPr>
        <w:spacing w:line="360" w:lineRule="auto"/>
        <w:jc w:val="right"/>
        <w:rPr>
          <w:rFonts w:asciiTheme="minorHAnsi" w:eastAsia="標楷體" w:hAnsiTheme="minorHAnsi" w:cstheme="minorHAnsi"/>
          <w:b/>
          <w:sz w:val="28"/>
        </w:rPr>
      </w:pPr>
      <w:r w:rsidRPr="00F614EA">
        <w:rPr>
          <w:rFonts w:asciiTheme="minorHAnsi" w:eastAsia="標楷體" w:hAnsiTheme="minorHAnsi" w:cstheme="minorHAnsi"/>
        </w:rPr>
        <w:t xml:space="preserve">                                                               </w:t>
      </w:r>
      <w:r w:rsidRPr="00F614EA">
        <w:rPr>
          <w:rFonts w:asciiTheme="minorHAnsi" w:eastAsia="標楷體" w:hAnsiTheme="minorHAnsi" w:cstheme="minorHAnsi"/>
        </w:rPr>
        <w:t>中華民國</w:t>
      </w:r>
      <w:r w:rsidR="007A453A" w:rsidRPr="00F614EA">
        <w:rPr>
          <w:rFonts w:asciiTheme="minorHAnsi" w:eastAsia="標楷體" w:hAnsiTheme="minorHAnsi" w:cstheme="minorHAnsi"/>
        </w:rPr>
        <w:t>107</w:t>
      </w:r>
      <w:r w:rsidRPr="00F614EA">
        <w:rPr>
          <w:rFonts w:asciiTheme="minorHAnsi" w:eastAsia="標楷體" w:hAnsiTheme="minorHAnsi" w:cstheme="minorHAnsi"/>
        </w:rPr>
        <w:t>年</w:t>
      </w:r>
      <w:r w:rsidR="00566425">
        <w:rPr>
          <w:rFonts w:asciiTheme="minorHAnsi" w:eastAsia="標楷體" w:hAnsiTheme="minorHAnsi" w:cstheme="minorHAnsi" w:hint="eastAsia"/>
        </w:rPr>
        <w:t>0</w:t>
      </w:r>
      <w:r w:rsidRPr="00F614EA">
        <w:rPr>
          <w:rFonts w:asciiTheme="minorHAnsi" w:eastAsia="標楷體" w:hAnsiTheme="minorHAnsi" w:cstheme="minorHAnsi"/>
        </w:rPr>
        <w:t>8</w:t>
      </w:r>
      <w:r w:rsidRPr="00F614EA">
        <w:rPr>
          <w:rFonts w:asciiTheme="minorHAnsi" w:eastAsia="標楷體" w:hAnsiTheme="minorHAnsi" w:cstheme="minorHAnsi"/>
        </w:rPr>
        <w:t>月</w:t>
      </w:r>
      <w:r w:rsidRPr="00F614EA">
        <w:rPr>
          <w:rFonts w:asciiTheme="minorHAnsi" w:eastAsia="標楷體" w:hAnsiTheme="minorHAnsi" w:cstheme="minorHAnsi"/>
        </w:rPr>
        <w:t xml:space="preserve">01 </w:t>
      </w:r>
      <w:r w:rsidRPr="00F614EA">
        <w:rPr>
          <w:rFonts w:asciiTheme="minorHAnsi" w:eastAsia="標楷體" w:hAnsiTheme="minorHAnsi" w:cstheme="minorHAnsi"/>
        </w:rPr>
        <w:t>日</w:t>
      </w:r>
      <w:r w:rsidRPr="00F614EA">
        <w:rPr>
          <w:rFonts w:asciiTheme="minorHAnsi" w:eastAsia="標楷體" w:hAnsiTheme="minorHAnsi" w:cstheme="minorHAnsi"/>
        </w:rPr>
        <w:t xml:space="preserve">                                                               </w:t>
      </w:r>
    </w:p>
    <w:p w:rsidR="00D867CA" w:rsidRPr="00F614EA" w:rsidRDefault="00032DEF" w:rsidP="003D4A40">
      <w:pPr>
        <w:spacing w:line="360" w:lineRule="auto"/>
        <w:ind w:firstLineChars="100" w:firstLine="240"/>
        <w:rPr>
          <w:rFonts w:asciiTheme="minorHAnsi" w:eastAsia="標楷體" w:hAnsiTheme="minorHAnsi" w:cstheme="minorHAnsi"/>
        </w:rPr>
      </w:pPr>
      <w:r w:rsidRPr="00F614EA">
        <w:rPr>
          <w:rFonts w:asciiTheme="minorHAnsi" w:eastAsia="標楷體" w:hAnsiTheme="minorHAnsi" w:cstheme="minorHAnsi"/>
        </w:rPr>
        <w:t>主旨：公告</w:t>
      </w:r>
      <w:proofErr w:type="gramStart"/>
      <w:r w:rsidR="007A453A" w:rsidRPr="00F614EA">
        <w:rPr>
          <w:rFonts w:asciiTheme="minorHAnsi" w:eastAsia="標楷體" w:hAnsiTheme="minorHAnsi" w:cstheme="minorHAnsi"/>
        </w:rPr>
        <w:t>107</w:t>
      </w:r>
      <w:proofErr w:type="gramEnd"/>
      <w:r w:rsidRPr="00F614EA">
        <w:rPr>
          <w:rFonts w:asciiTheme="minorHAnsi" w:eastAsia="標楷體" w:hAnsiTheme="minorHAnsi" w:cstheme="minorHAnsi"/>
        </w:rPr>
        <w:t>年度社團法人老年精神醫學專科醫師</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審考試相關事項，如說明。</w:t>
      </w:r>
    </w:p>
    <w:p w:rsidR="00D867CA" w:rsidRPr="00F614EA" w:rsidRDefault="00032DEF" w:rsidP="003D4A40">
      <w:pPr>
        <w:spacing w:line="360" w:lineRule="auto"/>
        <w:ind w:leftChars="100" w:left="7200" w:hangingChars="2900" w:hanging="6960"/>
        <w:rPr>
          <w:rFonts w:asciiTheme="minorHAnsi" w:eastAsia="標楷體" w:hAnsiTheme="minorHAnsi" w:cstheme="minorHAnsi"/>
        </w:rPr>
      </w:pPr>
      <w:r w:rsidRPr="00F614EA">
        <w:rPr>
          <w:rFonts w:asciiTheme="minorHAnsi" w:eastAsia="標楷體" w:hAnsiTheme="minorHAnsi" w:cstheme="minorHAnsi"/>
        </w:rPr>
        <w:t>依據：</w:t>
      </w:r>
    </w:p>
    <w:p w:rsidR="00D867CA" w:rsidRPr="00F614EA" w:rsidRDefault="00032DEF" w:rsidP="003D4A40">
      <w:pPr>
        <w:spacing w:line="360" w:lineRule="auto"/>
        <w:ind w:leftChars="500" w:left="7200" w:hangingChars="2500" w:hanging="6000"/>
        <w:rPr>
          <w:rFonts w:asciiTheme="minorHAnsi" w:eastAsia="標楷體" w:hAnsiTheme="minorHAnsi" w:cstheme="minorHAnsi"/>
        </w:rPr>
      </w:pPr>
      <w:r w:rsidRPr="00F614EA">
        <w:rPr>
          <w:rFonts w:asciiTheme="minorHAnsi" w:eastAsia="標楷體" w:hAnsiTheme="minorHAnsi" w:cstheme="minorHAnsi"/>
        </w:rPr>
        <w:t>社團法人台灣老年精神醫學專科醫師</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審辦法</w:t>
      </w:r>
    </w:p>
    <w:p w:rsidR="00D867CA" w:rsidRPr="00F614EA" w:rsidRDefault="00032DEF" w:rsidP="003D4A40">
      <w:pPr>
        <w:pStyle w:val="3"/>
        <w:spacing w:line="360" w:lineRule="auto"/>
        <w:ind w:leftChars="500" w:left="1200" w:firstLineChars="0" w:firstLine="0"/>
        <w:rPr>
          <w:rFonts w:asciiTheme="minorHAnsi" w:eastAsia="標楷體" w:hAnsiTheme="minorHAnsi" w:cstheme="minorHAnsi"/>
        </w:rPr>
      </w:pPr>
      <w:r w:rsidRPr="00F614EA">
        <w:rPr>
          <w:rFonts w:asciiTheme="minorHAnsi" w:eastAsia="標楷體" w:hAnsiTheme="minorHAnsi" w:cstheme="minorHAnsi"/>
        </w:rPr>
        <w:t>社團法人台灣老年精神醫學專科醫師</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審考試辦法施行細則</w:t>
      </w:r>
    </w:p>
    <w:p w:rsidR="00D867CA" w:rsidRPr="00F614EA" w:rsidRDefault="00D867CA" w:rsidP="003D4A40">
      <w:pPr>
        <w:spacing w:line="360" w:lineRule="auto"/>
        <w:ind w:leftChars="413" w:left="5698" w:hangingChars="2615" w:hanging="4707"/>
        <w:rPr>
          <w:rFonts w:asciiTheme="minorHAnsi" w:eastAsia="標楷體" w:hAnsiTheme="minorHAnsi" w:cstheme="minorHAnsi"/>
          <w:sz w:val="18"/>
          <w:szCs w:val="18"/>
        </w:rPr>
      </w:pPr>
    </w:p>
    <w:p w:rsidR="00D867CA" w:rsidRPr="00F614EA" w:rsidRDefault="00032DEF" w:rsidP="003D4A40">
      <w:pPr>
        <w:spacing w:line="360" w:lineRule="auto"/>
        <w:ind w:firstLineChars="100" w:firstLine="240"/>
        <w:rPr>
          <w:rFonts w:asciiTheme="minorHAnsi" w:eastAsia="標楷體" w:hAnsiTheme="minorHAnsi" w:cstheme="minorHAnsi"/>
        </w:rPr>
      </w:pPr>
      <w:r w:rsidRPr="00F614EA">
        <w:rPr>
          <w:rFonts w:asciiTheme="minorHAnsi" w:eastAsia="標楷體" w:hAnsiTheme="minorHAnsi" w:cstheme="minorHAnsi"/>
        </w:rPr>
        <w:t>說明：</w:t>
      </w:r>
    </w:p>
    <w:p w:rsidR="007A453A" w:rsidRPr="00F614EA" w:rsidRDefault="00032DEF" w:rsidP="003D4A40">
      <w:pPr>
        <w:numPr>
          <w:ilvl w:val="0"/>
          <w:numId w:val="2"/>
        </w:numPr>
        <w:spacing w:line="360" w:lineRule="auto"/>
        <w:rPr>
          <w:rFonts w:asciiTheme="minorHAnsi" w:eastAsia="標楷體" w:hAnsiTheme="minorHAnsi" w:cstheme="minorHAnsi"/>
          <w:color w:val="000000"/>
        </w:rPr>
      </w:pPr>
      <w:r w:rsidRPr="00F614EA">
        <w:rPr>
          <w:rFonts w:asciiTheme="minorHAnsi" w:eastAsia="標楷體" w:hAnsiTheme="minorHAnsi" w:cstheme="minorHAnsi"/>
        </w:rPr>
        <w:t>報名資格：</w:t>
      </w:r>
      <w:r w:rsidRPr="00F614EA">
        <w:rPr>
          <w:rFonts w:asciiTheme="minorHAnsi" w:eastAsia="標楷體" w:hAnsiTheme="minorHAnsi" w:cstheme="minorHAnsi"/>
          <w:color w:val="000000"/>
        </w:rPr>
        <w:t>凡申請老年精神醫學專科醫師</w:t>
      </w:r>
      <w:proofErr w:type="gramStart"/>
      <w:r w:rsidRPr="00F614EA">
        <w:rPr>
          <w:rFonts w:asciiTheme="minorHAnsi" w:eastAsia="標楷體" w:hAnsiTheme="minorHAnsi" w:cstheme="minorHAnsi"/>
          <w:color w:val="000000"/>
        </w:rPr>
        <w:t>甄</w:t>
      </w:r>
      <w:proofErr w:type="gramEnd"/>
      <w:r w:rsidRPr="00F614EA">
        <w:rPr>
          <w:rFonts w:asciiTheme="minorHAnsi" w:eastAsia="標楷體" w:hAnsiTheme="minorHAnsi" w:cstheme="minorHAnsi"/>
          <w:color w:val="000000"/>
        </w:rPr>
        <w:t>審考試者須具備下列各項基本要件。</w:t>
      </w:r>
    </w:p>
    <w:p w:rsidR="007A453A" w:rsidRPr="00F614EA" w:rsidRDefault="00032DEF" w:rsidP="003D4A40">
      <w:pPr>
        <w:pStyle w:val="ae"/>
        <w:numPr>
          <w:ilvl w:val="0"/>
          <w:numId w:val="5"/>
        </w:numPr>
        <w:spacing w:line="360" w:lineRule="auto"/>
        <w:ind w:leftChars="0" w:left="1560" w:hanging="615"/>
        <w:rPr>
          <w:rFonts w:asciiTheme="minorHAnsi" w:eastAsia="標楷體" w:hAnsiTheme="minorHAnsi" w:cstheme="minorHAnsi"/>
          <w:color w:val="000000"/>
        </w:rPr>
      </w:pPr>
      <w:r w:rsidRPr="00F614EA">
        <w:rPr>
          <w:rFonts w:asciiTheme="minorHAnsi" w:eastAsia="標楷體" w:hAnsiTheme="minorHAnsi" w:cstheme="minorHAnsi"/>
          <w:bCs/>
          <w:szCs w:val="24"/>
        </w:rPr>
        <w:t>持有中央主管機關認定之精神醫學專科醫師證書者。</w:t>
      </w:r>
    </w:p>
    <w:p w:rsidR="007A453A" w:rsidRPr="00F614EA" w:rsidRDefault="00032DEF" w:rsidP="003D4A40">
      <w:pPr>
        <w:pStyle w:val="ae"/>
        <w:numPr>
          <w:ilvl w:val="0"/>
          <w:numId w:val="5"/>
        </w:numPr>
        <w:spacing w:line="360" w:lineRule="auto"/>
        <w:ind w:leftChars="0" w:left="1560" w:hanging="615"/>
        <w:rPr>
          <w:rFonts w:asciiTheme="minorHAnsi" w:eastAsia="標楷體" w:hAnsiTheme="minorHAnsi" w:cstheme="minorHAnsi"/>
          <w:color w:val="000000"/>
        </w:rPr>
      </w:pPr>
      <w:r w:rsidRPr="00F614EA">
        <w:rPr>
          <w:rFonts w:asciiTheme="minorHAnsi" w:eastAsia="標楷體" w:hAnsiTheme="minorHAnsi" w:cstheme="minorHAnsi"/>
          <w:bCs/>
          <w:szCs w:val="24"/>
        </w:rPr>
        <w:t>接受符合本會老年精神醫學專科醫師訓練之前須完成入會申請，參加</w:t>
      </w:r>
      <w:proofErr w:type="gramStart"/>
      <w:r w:rsidRPr="00F614EA">
        <w:rPr>
          <w:rFonts w:asciiTheme="minorHAnsi" w:eastAsia="標楷體" w:hAnsiTheme="minorHAnsi" w:cstheme="minorHAnsi"/>
          <w:bCs/>
          <w:szCs w:val="24"/>
        </w:rPr>
        <w:t>甄</w:t>
      </w:r>
      <w:proofErr w:type="gramEnd"/>
      <w:r w:rsidRPr="00F614EA">
        <w:rPr>
          <w:rFonts w:asciiTheme="minorHAnsi" w:eastAsia="標楷體" w:hAnsiTheme="minorHAnsi" w:cstheme="minorHAnsi"/>
          <w:bCs/>
          <w:szCs w:val="24"/>
        </w:rPr>
        <w:t>審專科醫師時須繳清學會相關所有費用。</w:t>
      </w:r>
    </w:p>
    <w:p w:rsidR="00D867CA" w:rsidRPr="00F614EA" w:rsidRDefault="00032DEF" w:rsidP="003D4A40">
      <w:pPr>
        <w:pStyle w:val="ae"/>
        <w:numPr>
          <w:ilvl w:val="0"/>
          <w:numId w:val="5"/>
        </w:numPr>
        <w:spacing w:line="360" w:lineRule="auto"/>
        <w:ind w:leftChars="0" w:left="1560" w:hanging="615"/>
        <w:rPr>
          <w:rFonts w:asciiTheme="minorHAnsi" w:eastAsia="標楷體" w:hAnsiTheme="minorHAnsi" w:cstheme="minorHAnsi"/>
          <w:color w:val="000000"/>
        </w:rPr>
      </w:pPr>
      <w:r w:rsidRPr="00F614EA">
        <w:rPr>
          <w:rFonts w:asciiTheme="minorHAnsi" w:eastAsia="標楷體" w:hAnsiTheme="minorHAnsi" w:cstheme="minorHAnsi"/>
          <w:bCs/>
          <w:szCs w:val="24"/>
        </w:rPr>
        <w:t>申請者須在本會認定之老年精神醫學會專科醫師訓練醫院，接受符合本會老年精神醫學住院醫師訓練要件之專科醫師訓練至少一年，且領有證明者始能參加</w:t>
      </w:r>
      <w:proofErr w:type="gramStart"/>
      <w:r w:rsidRPr="00F614EA">
        <w:rPr>
          <w:rFonts w:asciiTheme="minorHAnsi" w:eastAsia="標楷體" w:hAnsiTheme="minorHAnsi" w:cstheme="minorHAnsi"/>
          <w:bCs/>
          <w:szCs w:val="24"/>
        </w:rPr>
        <w:t>甄</w:t>
      </w:r>
      <w:proofErr w:type="gramEnd"/>
      <w:r w:rsidRPr="00F614EA">
        <w:rPr>
          <w:rFonts w:asciiTheme="minorHAnsi" w:eastAsia="標楷體" w:hAnsiTheme="minorHAnsi" w:cstheme="minorHAnsi"/>
          <w:bCs/>
          <w:szCs w:val="24"/>
        </w:rPr>
        <w:t>審考試。</w:t>
      </w:r>
    </w:p>
    <w:p w:rsidR="00D867CA" w:rsidRPr="00F614EA" w:rsidRDefault="00032DEF" w:rsidP="003D4A40">
      <w:pPr>
        <w:numPr>
          <w:ilvl w:val="0"/>
          <w:numId w:val="2"/>
        </w:numPr>
        <w:spacing w:line="360" w:lineRule="auto"/>
        <w:rPr>
          <w:rFonts w:asciiTheme="minorHAnsi" w:eastAsia="標楷體" w:hAnsiTheme="minorHAnsi" w:cstheme="minorHAnsi"/>
        </w:rPr>
      </w:pP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審考試方式：</w:t>
      </w:r>
    </w:p>
    <w:p w:rsidR="00D867CA" w:rsidRPr="00F614EA" w:rsidRDefault="00032DEF" w:rsidP="003D4A40">
      <w:pPr>
        <w:pStyle w:val="-1"/>
        <w:spacing w:before="0" w:beforeAutospacing="0" w:after="0" w:afterAutospacing="0" w:line="360" w:lineRule="auto"/>
        <w:ind w:leftChars="404" w:left="1210" w:hangingChars="100" w:hanging="240"/>
        <w:jc w:val="both"/>
        <w:rPr>
          <w:rFonts w:asciiTheme="minorHAnsi" w:eastAsia="標楷體" w:hAnsiTheme="minorHAnsi" w:cstheme="minorHAnsi"/>
          <w:bCs/>
        </w:rPr>
      </w:pPr>
      <w:r w:rsidRPr="00F614EA">
        <w:rPr>
          <w:rFonts w:asciiTheme="minorHAnsi" w:eastAsia="標楷體" w:hAnsiTheme="minorHAnsi" w:cstheme="minorHAnsi"/>
          <w:bCs/>
        </w:rPr>
        <w:t>專科醫師之</w:t>
      </w:r>
      <w:proofErr w:type="gramStart"/>
      <w:r w:rsidRPr="00F614EA">
        <w:rPr>
          <w:rFonts w:asciiTheme="minorHAnsi" w:eastAsia="標楷體" w:hAnsiTheme="minorHAnsi" w:cstheme="minorHAnsi"/>
          <w:bCs/>
        </w:rPr>
        <w:t>甄</w:t>
      </w:r>
      <w:proofErr w:type="gramEnd"/>
      <w:r w:rsidRPr="00F614EA">
        <w:rPr>
          <w:rFonts w:asciiTheme="minorHAnsi" w:eastAsia="標楷體" w:hAnsiTheme="minorHAnsi" w:cstheme="minorHAnsi"/>
          <w:bCs/>
        </w:rPr>
        <w:t>審考試每年舉辦一次，考試分筆試及口試兩部份，第一部份為筆試，第二部份為口</w:t>
      </w:r>
    </w:p>
    <w:p w:rsidR="00D867CA" w:rsidRPr="00F614EA" w:rsidRDefault="00032DEF" w:rsidP="003D4A40">
      <w:pPr>
        <w:pStyle w:val="-1"/>
        <w:spacing w:before="0" w:beforeAutospacing="0" w:after="0" w:afterAutospacing="0" w:line="360" w:lineRule="auto"/>
        <w:ind w:leftChars="404" w:left="1210" w:hangingChars="100" w:hanging="240"/>
        <w:jc w:val="both"/>
        <w:rPr>
          <w:rFonts w:asciiTheme="minorHAnsi" w:eastAsia="標楷體" w:hAnsiTheme="minorHAnsi" w:cstheme="minorHAnsi"/>
          <w:bCs/>
        </w:rPr>
      </w:pPr>
      <w:r w:rsidRPr="00F614EA">
        <w:rPr>
          <w:rFonts w:asciiTheme="minorHAnsi" w:eastAsia="標楷體" w:hAnsiTheme="minorHAnsi" w:cstheme="minorHAnsi"/>
          <w:bCs/>
        </w:rPr>
        <w:t>試；筆試及口試均及格者為合格；筆試不及格者，不得參加口試。口試不及格者，筆試及格成績</w:t>
      </w:r>
    </w:p>
    <w:p w:rsidR="00D867CA" w:rsidRPr="00F614EA" w:rsidRDefault="00032DEF" w:rsidP="003D4A40">
      <w:pPr>
        <w:pStyle w:val="-1"/>
        <w:spacing w:before="0" w:beforeAutospacing="0" w:after="0" w:afterAutospacing="0" w:line="360" w:lineRule="auto"/>
        <w:ind w:leftChars="404" w:left="1210" w:hangingChars="100" w:hanging="240"/>
        <w:jc w:val="both"/>
        <w:rPr>
          <w:rFonts w:asciiTheme="minorHAnsi" w:eastAsia="標楷體" w:hAnsiTheme="minorHAnsi" w:cstheme="minorHAnsi"/>
        </w:rPr>
      </w:pPr>
      <w:r w:rsidRPr="00F614EA">
        <w:rPr>
          <w:rFonts w:asciiTheme="minorHAnsi" w:eastAsia="標楷體" w:hAnsiTheme="minorHAnsi" w:cstheme="minorHAnsi"/>
          <w:bCs/>
        </w:rPr>
        <w:t>得保留二年。</w:t>
      </w:r>
    </w:p>
    <w:p w:rsidR="007A453A" w:rsidRPr="00F614EA" w:rsidRDefault="00032DEF" w:rsidP="003D4A40">
      <w:pPr>
        <w:numPr>
          <w:ilvl w:val="0"/>
          <w:numId w:val="2"/>
        </w:numPr>
        <w:spacing w:line="360" w:lineRule="auto"/>
        <w:rPr>
          <w:rFonts w:asciiTheme="minorHAnsi" w:eastAsia="標楷體" w:hAnsiTheme="minorHAnsi" w:cstheme="minorHAnsi"/>
        </w:rPr>
      </w:pPr>
      <w:r w:rsidRPr="00F614EA">
        <w:rPr>
          <w:rFonts w:asciiTheme="minorHAnsi" w:eastAsia="標楷體" w:hAnsiTheme="minorHAnsi" w:cstheme="minorHAnsi"/>
        </w:rPr>
        <w:t>筆試與口試之內容範圍與方式：</w:t>
      </w:r>
    </w:p>
    <w:p w:rsidR="00D867CA" w:rsidRPr="00F614EA" w:rsidRDefault="00032DEF" w:rsidP="003D4A40">
      <w:pPr>
        <w:pStyle w:val="ae"/>
        <w:numPr>
          <w:ilvl w:val="0"/>
          <w:numId w:val="4"/>
        </w:numPr>
        <w:spacing w:line="360" w:lineRule="auto"/>
        <w:ind w:leftChars="0" w:left="851" w:firstLineChars="59" w:firstLine="142"/>
        <w:rPr>
          <w:rFonts w:asciiTheme="minorHAnsi" w:eastAsia="標楷體" w:hAnsiTheme="minorHAnsi" w:cstheme="minorHAnsi"/>
          <w:bCs/>
          <w:szCs w:val="24"/>
        </w:rPr>
      </w:pPr>
      <w:r w:rsidRPr="00F614EA">
        <w:rPr>
          <w:rFonts w:asciiTheme="minorHAnsi" w:eastAsia="標楷體" w:hAnsiTheme="minorHAnsi" w:cstheme="minorHAnsi"/>
          <w:bCs/>
          <w:szCs w:val="24"/>
        </w:rPr>
        <w:t>筆試採用選擇題，以中文方式命題（專有名詞部分得用英文）其內容範圍如下：</w:t>
      </w:r>
    </w:p>
    <w:p w:rsidR="00D867CA" w:rsidRPr="00F614EA" w:rsidRDefault="00032DEF" w:rsidP="003D4A40">
      <w:pPr>
        <w:pStyle w:val="ae"/>
        <w:numPr>
          <w:ilvl w:val="1"/>
          <w:numId w:val="7"/>
        </w:numPr>
        <w:spacing w:line="360" w:lineRule="auto"/>
        <w:ind w:leftChars="0" w:left="1701" w:hanging="425"/>
        <w:jc w:val="both"/>
        <w:rPr>
          <w:rFonts w:asciiTheme="minorHAnsi" w:eastAsia="標楷體" w:hAnsiTheme="minorHAnsi" w:cstheme="minorHAnsi"/>
          <w:color w:val="000000"/>
        </w:rPr>
      </w:pPr>
      <w:r w:rsidRPr="00F614EA">
        <w:rPr>
          <w:rFonts w:asciiTheme="minorHAnsi" w:eastAsia="標楷體" w:hAnsiTheme="minorHAnsi" w:cstheme="minorHAnsi"/>
          <w:color w:val="000000"/>
        </w:rPr>
        <w:t>基礎老年醫學，包括老年人的生理、神經學、心理、社會、流行病學等。</w:t>
      </w:r>
    </w:p>
    <w:p w:rsidR="00D867CA" w:rsidRPr="00F614EA" w:rsidRDefault="00032DEF" w:rsidP="003D4A40">
      <w:pPr>
        <w:pStyle w:val="ae"/>
        <w:numPr>
          <w:ilvl w:val="1"/>
          <w:numId w:val="7"/>
        </w:numPr>
        <w:spacing w:line="360" w:lineRule="auto"/>
        <w:ind w:leftChars="0" w:left="1701" w:hanging="425"/>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老年精神醫學臨床實務，包括老年人的面談技巧、身心功能評估方法（含精神狀態評估、實驗室及影像學檢查、一般心理測驗、神經心理測驗與日常生活活動功能之變化）、跨領域協同治療、長期照護概念等。</w:t>
      </w:r>
    </w:p>
    <w:p w:rsidR="00D867CA" w:rsidRPr="00F614EA" w:rsidRDefault="00032DEF" w:rsidP="003D4A40">
      <w:pPr>
        <w:pStyle w:val="ae"/>
        <w:numPr>
          <w:ilvl w:val="1"/>
          <w:numId w:val="7"/>
        </w:numPr>
        <w:spacing w:line="360" w:lineRule="auto"/>
        <w:ind w:leftChars="0" w:left="1701" w:hanging="425"/>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老年期常見精神疾病之症狀學、診斷及病因，共細分為下列八類：</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t>失智症</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t>譫妄及</w:t>
      </w:r>
      <w:proofErr w:type="gramStart"/>
      <w:r w:rsidRPr="00F614EA">
        <w:rPr>
          <w:rFonts w:asciiTheme="minorHAnsi" w:eastAsia="標楷體" w:hAnsiTheme="minorHAnsi" w:cstheme="minorHAnsi"/>
          <w:color w:val="000000"/>
        </w:rPr>
        <w:t>其他器</w:t>
      </w:r>
      <w:proofErr w:type="gramEnd"/>
      <w:r w:rsidRPr="00F614EA">
        <w:rPr>
          <w:rFonts w:asciiTheme="minorHAnsi" w:eastAsia="標楷體" w:hAnsiTheme="minorHAnsi" w:cstheme="minorHAnsi"/>
          <w:color w:val="000000"/>
        </w:rPr>
        <w:t>質性精神疾患。</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老年期精神病。</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老年憂鬱症與其他情感性精神疾患。</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老年焦慮疾病與調適障礙。</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老年睡眠障礙。</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老年人格疾患</w:t>
      </w:r>
    </w:p>
    <w:p w:rsidR="00D867CA" w:rsidRPr="00F614EA" w:rsidRDefault="00032DEF" w:rsidP="003D4A40">
      <w:pPr>
        <w:pStyle w:val="aa"/>
        <w:numPr>
          <w:ilvl w:val="2"/>
          <w:numId w:val="9"/>
        </w:numPr>
        <w:spacing w:line="360" w:lineRule="auto"/>
        <w:ind w:leftChars="0" w:left="1418" w:firstLine="0"/>
        <w:jc w:val="both"/>
        <w:rPr>
          <w:rFonts w:asciiTheme="minorHAnsi" w:eastAsia="標楷體" w:hAnsiTheme="minorHAnsi" w:cstheme="minorHAnsi"/>
          <w:color w:val="000000"/>
        </w:rPr>
      </w:pPr>
      <w:r w:rsidRPr="00F614EA">
        <w:rPr>
          <w:rFonts w:asciiTheme="minorHAnsi" w:eastAsia="標楷體" w:hAnsiTheme="minorHAnsi" w:cstheme="minorHAnsi"/>
          <w:color w:val="000000"/>
        </w:rPr>
        <w:lastRenderedPageBreak/>
        <w:t>老年期物質使用疾患</w:t>
      </w:r>
    </w:p>
    <w:p w:rsidR="00D867CA" w:rsidRPr="00F614EA" w:rsidRDefault="00032DEF" w:rsidP="003D4A40">
      <w:pPr>
        <w:pStyle w:val="ae"/>
        <w:numPr>
          <w:ilvl w:val="1"/>
          <w:numId w:val="7"/>
        </w:numPr>
        <w:spacing w:line="360" w:lineRule="auto"/>
        <w:ind w:leftChars="0" w:left="1701" w:hanging="425"/>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老年精神疾患之處置：包括生物學治療（含老年精神藥物學與電痙攣治療等）、心理治療與其他非藥物性治療。</w:t>
      </w:r>
    </w:p>
    <w:p w:rsidR="00D867CA" w:rsidRPr="00F614EA" w:rsidRDefault="00032DEF" w:rsidP="003D4A40">
      <w:pPr>
        <w:pStyle w:val="ae"/>
        <w:numPr>
          <w:ilvl w:val="1"/>
          <w:numId w:val="7"/>
        </w:numPr>
        <w:spacing w:line="360" w:lineRule="auto"/>
        <w:ind w:leftChars="0" w:left="1701" w:hanging="425"/>
        <w:jc w:val="both"/>
        <w:rPr>
          <w:rFonts w:asciiTheme="minorHAnsi" w:eastAsia="標楷體" w:hAnsiTheme="minorHAnsi" w:cstheme="minorHAnsi"/>
          <w:color w:val="000000"/>
        </w:rPr>
      </w:pPr>
      <w:r w:rsidRPr="00F614EA">
        <w:rPr>
          <w:rFonts w:asciiTheme="minorHAnsi" w:eastAsia="標楷體" w:hAnsiTheme="minorHAnsi" w:cstheme="minorHAnsi"/>
          <w:color w:val="000000"/>
        </w:rPr>
        <w:t>老年期醫學倫理、性醫學與司法精神醫學等相關領域之知識與實務。</w:t>
      </w:r>
    </w:p>
    <w:p w:rsidR="00D867CA" w:rsidRPr="00F614EA" w:rsidRDefault="00032DEF" w:rsidP="003D4A40">
      <w:pPr>
        <w:pStyle w:val="ae"/>
        <w:numPr>
          <w:ilvl w:val="1"/>
          <w:numId w:val="7"/>
        </w:numPr>
        <w:spacing w:line="360" w:lineRule="auto"/>
        <w:ind w:leftChars="0" w:left="1701" w:hanging="425"/>
        <w:jc w:val="both"/>
        <w:rPr>
          <w:rFonts w:asciiTheme="minorHAnsi" w:eastAsia="標楷體" w:hAnsiTheme="minorHAnsi" w:cstheme="minorHAnsi"/>
          <w:color w:val="000000"/>
        </w:rPr>
      </w:pPr>
      <w:r w:rsidRPr="00F614EA">
        <w:rPr>
          <w:rFonts w:asciiTheme="minorHAnsi" w:eastAsia="標楷體" w:hAnsiTheme="minorHAnsi" w:cstheme="minorHAnsi"/>
          <w:color w:val="000000"/>
        </w:rPr>
        <w:t>依據</w:t>
      </w:r>
      <w:r w:rsidRPr="00F614EA">
        <w:rPr>
          <w:rFonts w:asciiTheme="minorHAnsi" w:eastAsia="標楷體" w:hAnsiTheme="minorHAnsi" w:cstheme="minorHAnsi"/>
          <w:color w:val="000000"/>
        </w:rPr>
        <w:t>1040919</w:t>
      </w:r>
      <w:r w:rsidRPr="00F614EA">
        <w:rPr>
          <w:rFonts w:asciiTheme="minorHAnsi" w:eastAsia="標楷體" w:hAnsiTheme="minorHAnsi" w:cstheme="minorHAnsi"/>
          <w:color w:val="000000"/>
        </w:rPr>
        <w:t>第四屆第七次專科醫師</w:t>
      </w:r>
      <w:proofErr w:type="gramStart"/>
      <w:r w:rsidRPr="00F614EA">
        <w:rPr>
          <w:rFonts w:asciiTheme="minorHAnsi" w:eastAsia="標楷體" w:hAnsiTheme="minorHAnsi" w:cstheme="minorHAnsi"/>
          <w:color w:val="000000"/>
        </w:rPr>
        <w:t>甄</w:t>
      </w:r>
      <w:proofErr w:type="gramEnd"/>
      <w:r w:rsidRPr="00F614EA">
        <w:rPr>
          <w:rFonts w:asciiTheme="minorHAnsi" w:eastAsia="標楷體" w:hAnsiTheme="minorHAnsi" w:cstheme="minorHAnsi"/>
          <w:color w:val="000000"/>
        </w:rPr>
        <w:t>審委員會及第四屆第六次理監事會會議通過，</w:t>
      </w:r>
      <w:proofErr w:type="gramStart"/>
      <w:r w:rsidRPr="00F614EA">
        <w:rPr>
          <w:rFonts w:asciiTheme="minorHAnsi" w:eastAsia="標楷體" w:hAnsiTheme="minorHAnsi" w:cstheme="minorHAnsi"/>
          <w:color w:val="000000"/>
        </w:rPr>
        <w:t>106</w:t>
      </w:r>
      <w:proofErr w:type="gramEnd"/>
      <w:r w:rsidRPr="00F614EA">
        <w:rPr>
          <w:rFonts w:asciiTheme="minorHAnsi" w:eastAsia="標楷體" w:hAnsiTheme="minorHAnsi" w:cstheme="minorHAnsi"/>
          <w:color w:val="000000"/>
        </w:rPr>
        <w:t>年度</w:t>
      </w:r>
      <w:r w:rsidR="003D4A40" w:rsidRPr="00F614EA">
        <w:rPr>
          <w:rFonts w:asciiTheme="minorHAnsi" w:eastAsia="標楷體" w:hAnsiTheme="minorHAnsi" w:cstheme="minorHAnsi"/>
          <w:color w:val="000000"/>
        </w:rPr>
        <w:t>起</w:t>
      </w:r>
      <w:proofErr w:type="gramStart"/>
      <w:r w:rsidRPr="00F614EA">
        <w:rPr>
          <w:rFonts w:asciiTheme="minorHAnsi" w:eastAsia="標楷體" w:hAnsiTheme="minorHAnsi" w:cstheme="minorHAnsi"/>
          <w:color w:val="000000"/>
        </w:rPr>
        <w:t>甄</w:t>
      </w:r>
      <w:proofErr w:type="gramEnd"/>
      <w:r w:rsidRPr="00F614EA">
        <w:rPr>
          <w:rFonts w:asciiTheme="minorHAnsi" w:eastAsia="標楷體" w:hAnsiTheme="minorHAnsi" w:cstheme="minorHAnsi"/>
          <w:color w:val="000000"/>
        </w:rPr>
        <w:t>審考試修改為近兩年度年會、季會及</w:t>
      </w:r>
      <w:r w:rsidRPr="00F614EA">
        <w:rPr>
          <w:rFonts w:asciiTheme="minorHAnsi" w:eastAsia="標楷體" w:hAnsiTheme="minorHAnsi" w:cstheme="minorHAnsi"/>
          <w:color w:val="000000"/>
        </w:rPr>
        <w:t>CME</w:t>
      </w:r>
      <w:r w:rsidRPr="00F614EA">
        <w:rPr>
          <w:rFonts w:asciiTheme="minorHAnsi" w:eastAsia="標楷體" w:hAnsiTheme="minorHAnsi" w:cstheme="minorHAnsi"/>
          <w:color w:val="000000"/>
        </w:rPr>
        <w:t>講義皆列入筆試考題範圍。</w:t>
      </w:r>
      <w:r w:rsidR="003D4A40" w:rsidRPr="00F614EA">
        <w:rPr>
          <w:rFonts w:asciiTheme="minorHAnsi" w:eastAsia="標楷體" w:hAnsiTheme="minorHAnsi" w:cstheme="minorHAnsi"/>
        </w:rPr>
        <w:t xml:space="preserve"> </w:t>
      </w:r>
    </w:p>
    <w:p w:rsidR="00D867CA" w:rsidRPr="00F614EA" w:rsidRDefault="00032DEF" w:rsidP="003D4A40">
      <w:pPr>
        <w:pStyle w:val="ae"/>
        <w:numPr>
          <w:ilvl w:val="0"/>
          <w:numId w:val="4"/>
        </w:numPr>
        <w:spacing w:line="360" w:lineRule="auto"/>
        <w:ind w:leftChars="0" w:left="851" w:firstLineChars="59" w:firstLine="142"/>
        <w:rPr>
          <w:rFonts w:asciiTheme="minorHAnsi" w:eastAsia="標楷體" w:hAnsiTheme="minorHAnsi" w:cstheme="minorHAnsi"/>
          <w:bCs/>
          <w:szCs w:val="24"/>
        </w:rPr>
      </w:pPr>
      <w:r w:rsidRPr="00F614EA">
        <w:rPr>
          <w:rFonts w:asciiTheme="minorHAnsi" w:eastAsia="標楷體" w:hAnsiTheme="minorHAnsi" w:cstheme="minorHAnsi"/>
          <w:bCs/>
          <w:szCs w:val="24"/>
        </w:rPr>
        <w:t>口試由二位</w:t>
      </w:r>
      <w:r w:rsidRPr="00F614EA">
        <w:rPr>
          <w:rFonts w:asciiTheme="minorHAnsi" w:eastAsia="標楷體" w:hAnsiTheme="minorHAnsi" w:cstheme="minorHAnsi"/>
          <w:bCs/>
          <w:szCs w:val="24"/>
        </w:rPr>
        <w:t>(</w:t>
      </w:r>
      <w:r w:rsidRPr="00F614EA">
        <w:rPr>
          <w:rFonts w:asciiTheme="minorHAnsi" w:eastAsia="標楷體" w:hAnsiTheme="minorHAnsi" w:cstheme="minorHAnsi"/>
          <w:bCs/>
          <w:szCs w:val="24"/>
        </w:rPr>
        <w:t>含</w:t>
      </w:r>
      <w:r w:rsidRPr="00F614EA">
        <w:rPr>
          <w:rFonts w:asciiTheme="minorHAnsi" w:eastAsia="標楷體" w:hAnsiTheme="minorHAnsi" w:cstheme="minorHAnsi"/>
          <w:bCs/>
          <w:szCs w:val="24"/>
        </w:rPr>
        <w:t>)</w:t>
      </w:r>
      <w:r w:rsidRPr="00F614EA">
        <w:rPr>
          <w:rFonts w:asciiTheme="minorHAnsi" w:eastAsia="標楷體" w:hAnsiTheme="minorHAnsi" w:cstheme="minorHAnsi"/>
          <w:bCs/>
          <w:szCs w:val="24"/>
        </w:rPr>
        <w:t>以上口試委員主試，內容以老年精神醫學臨床實務為主。</w:t>
      </w:r>
    </w:p>
    <w:p w:rsidR="003D4A40" w:rsidRPr="00F614EA" w:rsidRDefault="00032DEF" w:rsidP="003D4A40">
      <w:pPr>
        <w:pStyle w:val="-1"/>
        <w:numPr>
          <w:ilvl w:val="0"/>
          <w:numId w:val="10"/>
        </w:numPr>
        <w:spacing w:before="0" w:beforeAutospacing="0" w:after="0" w:afterAutospacing="0" w:line="360" w:lineRule="auto"/>
        <w:jc w:val="both"/>
        <w:rPr>
          <w:rFonts w:asciiTheme="minorHAnsi" w:eastAsia="標楷體" w:hAnsiTheme="minorHAnsi" w:cstheme="minorHAnsi"/>
        </w:rPr>
      </w:pPr>
      <w:r w:rsidRPr="00F614EA">
        <w:rPr>
          <w:rFonts w:asciiTheme="minorHAnsi" w:eastAsia="標楷體" w:hAnsiTheme="minorHAnsi" w:cstheme="minorHAnsi"/>
        </w:rPr>
        <w:t>受訓完畢後參加</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審考試者，</w:t>
      </w:r>
      <w:r w:rsidRPr="00F614EA">
        <w:rPr>
          <w:rFonts w:asciiTheme="minorHAnsi" w:eastAsia="標楷體" w:hAnsiTheme="minorHAnsi" w:cstheme="minorHAnsi"/>
          <w:iCs/>
        </w:rPr>
        <w:t>口試方法請參見</w:t>
      </w:r>
      <w:r w:rsidR="00120E33">
        <w:rPr>
          <w:rFonts w:asciiTheme="minorHAnsi" w:eastAsia="標楷體" w:hAnsiTheme="minorHAnsi" w:cstheme="minorHAnsi"/>
        </w:rPr>
        <w:t>「</w:t>
      </w:r>
      <w:r w:rsidRPr="00F614EA">
        <w:rPr>
          <w:rFonts w:asciiTheme="minorHAnsi" w:eastAsia="標楷體" w:hAnsiTheme="minorHAnsi" w:cstheme="minorHAnsi"/>
        </w:rPr>
        <w:t>台灣老年精神醫學會專科醫師</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審口試原則」。</w:t>
      </w:r>
    </w:p>
    <w:p w:rsidR="00D368CC" w:rsidRPr="00D368CC" w:rsidRDefault="00032DEF" w:rsidP="003D4A40">
      <w:pPr>
        <w:pStyle w:val="-1"/>
        <w:numPr>
          <w:ilvl w:val="0"/>
          <w:numId w:val="10"/>
        </w:numPr>
        <w:spacing w:before="0" w:beforeAutospacing="0" w:after="0" w:afterAutospacing="0" w:line="360" w:lineRule="auto"/>
        <w:jc w:val="both"/>
        <w:rPr>
          <w:rFonts w:asciiTheme="minorHAnsi" w:eastAsia="標楷體" w:hAnsiTheme="minorHAnsi" w:cstheme="minorHAnsi"/>
        </w:rPr>
      </w:pPr>
      <w:r w:rsidRPr="00F614EA">
        <w:rPr>
          <w:rFonts w:asciiTheme="minorHAnsi" w:eastAsia="標楷體" w:hAnsiTheme="minorHAnsi" w:cstheme="minorHAnsi"/>
        </w:rPr>
        <w:t>受訓完畢後參加</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審考試者，請於報名時繳交兩份個案報告（電子檔），</w:t>
      </w:r>
      <w:r w:rsidRPr="00F614EA">
        <w:rPr>
          <w:rFonts w:asciiTheme="minorHAnsi" w:eastAsia="標楷體" w:hAnsiTheme="minorHAnsi" w:cstheme="minorHAnsi"/>
          <w:iCs/>
        </w:rPr>
        <w:t>個案報告之撰寫請參見「</w:t>
      </w:r>
      <w:r w:rsidRPr="00F614EA">
        <w:rPr>
          <w:rFonts w:asciiTheme="minorHAnsi" w:eastAsia="標楷體" w:hAnsiTheme="minorHAnsi" w:cstheme="minorHAnsi"/>
        </w:rPr>
        <w:t>老年精神醫學會專科醫師</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審口試個案報告撰寫須知</w:t>
      </w:r>
      <w:r w:rsidRPr="00F614EA">
        <w:rPr>
          <w:rFonts w:asciiTheme="minorHAnsi" w:eastAsia="標楷體" w:hAnsiTheme="minorHAnsi" w:cstheme="minorHAnsi"/>
          <w:iCs/>
        </w:rPr>
        <w:t>」。</w:t>
      </w:r>
    </w:p>
    <w:p w:rsidR="003D4A40" w:rsidRPr="00F614EA" w:rsidRDefault="00032DEF" w:rsidP="003D4A40">
      <w:pPr>
        <w:pStyle w:val="ae"/>
        <w:numPr>
          <w:ilvl w:val="0"/>
          <w:numId w:val="2"/>
        </w:numPr>
        <w:spacing w:line="360" w:lineRule="auto"/>
        <w:ind w:leftChars="0" w:left="1134" w:hanging="669"/>
        <w:rPr>
          <w:rFonts w:asciiTheme="minorHAnsi" w:eastAsia="標楷體" w:hAnsiTheme="minorHAnsi" w:cstheme="minorHAnsi"/>
        </w:rPr>
      </w:pPr>
      <w:r w:rsidRPr="00F614EA">
        <w:rPr>
          <w:rFonts w:asciiTheme="minorHAnsi" w:eastAsia="標楷體" w:hAnsiTheme="minorHAnsi" w:cstheme="minorHAnsi"/>
        </w:rPr>
        <w:t>專科醫師</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審考試成績</w:t>
      </w:r>
      <w:proofErr w:type="gramStart"/>
      <w:r w:rsidRPr="00F614EA">
        <w:rPr>
          <w:rFonts w:asciiTheme="minorHAnsi" w:eastAsia="標楷體" w:hAnsiTheme="minorHAnsi" w:cstheme="minorHAnsi"/>
        </w:rPr>
        <w:t>採</w:t>
      </w:r>
      <w:proofErr w:type="gramEnd"/>
      <w:r w:rsidRPr="00F614EA">
        <w:rPr>
          <w:rFonts w:asciiTheme="minorHAnsi" w:eastAsia="標楷體" w:hAnsiTheme="minorHAnsi" w:cstheme="minorHAnsi"/>
        </w:rPr>
        <w:t>百分法計算，筆試成績以六十分為及格（個案報告</w:t>
      </w:r>
      <w:proofErr w:type="gramStart"/>
      <w:r w:rsidRPr="00F614EA">
        <w:rPr>
          <w:rFonts w:asciiTheme="minorHAnsi" w:eastAsia="標楷體" w:hAnsiTheme="minorHAnsi" w:cstheme="minorHAnsi"/>
        </w:rPr>
        <w:t>佔</w:t>
      </w:r>
      <w:proofErr w:type="gramEnd"/>
      <w:r w:rsidRPr="00F614EA">
        <w:rPr>
          <w:rFonts w:asciiTheme="minorHAnsi" w:eastAsia="標楷體" w:hAnsiTheme="minorHAnsi" w:cstheme="minorHAnsi"/>
        </w:rPr>
        <w:t>筆試成績</w:t>
      </w:r>
      <w:r w:rsidRPr="00F614EA">
        <w:rPr>
          <w:rFonts w:asciiTheme="minorHAnsi" w:eastAsia="標楷體" w:hAnsiTheme="minorHAnsi" w:cstheme="minorHAnsi"/>
        </w:rPr>
        <w:t>20</w:t>
      </w:r>
      <w:r w:rsidRPr="00F614EA">
        <w:rPr>
          <w:rFonts w:asciiTheme="minorHAnsi" w:eastAsia="標楷體" w:hAnsiTheme="minorHAnsi" w:cstheme="minorHAnsi"/>
        </w:rPr>
        <w:t>％）</w:t>
      </w:r>
      <w:r w:rsidR="003D4A40" w:rsidRPr="00F614EA">
        <w:rPr>
          <w:rFonts w:asciiTheme="minorHAnsi" w:eastAsia="標楷體" w:hAnsiTheme="minorHAnsi" w:cstheme="minorHAnsi"/>
        </w:rPr>
        <w:t>；口試成績由二位（含）以上口試委員評分均滿六十分為及格。</w:t>
      </w:r>
    </w:p>
    <w:p w:rsidR="003D4A40" w:rsidRPr="00F614EA" w:rsidRDefault="00032DEF" w:rsidP="003D4A40">
      <w:pPr>
        <w:pStyle w:val="ae"/>
        <w:numPr>
          <w:ilvl w:val="0"/>
          <w:numId w:val="2"/>
        </w:numPr>
        <w:spacing w:line="360" w:lineRule="auto"/>
        <w:ind w:leftChars="0"/>
        <w:rPr>
          <w:rFonts w:asciiTheme="minorHAnsi" w:eastAsia="標楷體" w:hAnsiTheme="minorHAnsi" w:cstheme="minorHAnsi"/>
        </w:rPr>
      </w:pPr>
      <w:r w:rsidRPr="00F614EA">
        <w:rPr>
          <w:rFonts w:asciiTheme="minorHAnsi" w:eastAsia="標楷體" w:hAnsiTheme="minorHAnsi" w:cstheme="minorHAnsi"/>
        </w:rPr>
        <w:t>參加</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審者須填寫及繳交下列表件：</w:t>
      </w:r>
    </w:p>
    <w:p w:rsidR="00D867CA" w:rsidRPr="00F614EA" w:rsidRDefault="00032DEF" w:rsidP="003D4A40">
      <w:pPr>
        <w:pStyle w:val="ae"/>
        <w:numPr>
          <w:ilvl w:val="2"/>
          <w:numId w:val="10"/>
        </w:numPr>
        <w:spacing w:line="360" w:lineRule="auto"/>
        <w:ind w:leftChars="0" w:left="1560" w:hanging="563"/>
        <w:rPr>
          <w:rFonts w:asciiTheme="minorHAnsi" w:eastAsia="標楷體" w:hAnsiTheme="minorHAnsi" w:cstheme="minorHAnsi"/>
        </w:rPr>
      </w:pP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審考試申請表一份。</w:t>
      </w:r>
    </w:p>
    <w:p w:rsidR="00D867CA" w:rsidRPr="00F614EA" w:rsidRDefault="00032DEF" w:rsidP="003D4A40">
      <w:pPr>
        <w:pStyle w:val="ae"/>
        <w:numPr>
          <w:ilvl w:val="2"/>
          <w:numId w:val="10"/>
        </w:numPr>
        <w:spacing w:line="360" w:lineRule="auto"/>
        <w:ind w:leftChars="0" w:left="1560" w:hanging="563"/>
        <w:rPr>
          <w:rFonts w:asciiTheme="minorHAnsi" w:eastAsia="標楷體" w:hAnsiTheme="minorHAnsi" w:cstheme="minorHAnsi"/>
        </w:rPr>
      </w:pPr>
      <w:r w:rsidRPr="00F614EA">
        <w:rPr>
          <w:rFonts w:asciiTheme="minorHAnsi" w:eastAsia="標楷體" w:hAnsiTheme="minorHAnsi" w:cstheme="minorHAnsi"/>
        </w:rPr>
        <w:t>精神科專科醫師證書影本二份。</w:t>
      </w:r>
    </w:p>
    <w:p w:rsidR="00D867CA" w:rsidRPr="00F614EA" w:rsidRDefault="00032DEF" w:rsidP="003D4A40">
      <w:pPr>
        <w:pStyle w:val="ae"/>
        <w:numPr>
          <w:ilvl w:val="2"/>
          <w:numId w:val="10"/>
        </w:numPr>
        <w:spacing w:line="360" w:lineRule="auto"/>
        <w:ind w:leftChars="0" w:left="1560" w:hanging="563"/>
        <w:rPr>
          <w:rFonts w:asciiTheme="minorHAnsi" w:eastAsia="標楷體" w:hAnsiTheme="minorHAnsi" w:cstheme="minorHAnsi"/>
        </w:rPr>
      </w:pPr>
      <w:r w:rsidRPr="00F614EA">
        <w:rPr>
          <w:rFonts w:asciiTheme="minorHAnsi" w:eastAsia="標楷體" w:hAnsiTheme="minorHAnsi" w:cstheme="minorHAnsi"/>
        </w:rPr>
        <w:t>須附最近</w:t>
      </w:r>
      <w:proofErr w:type="gramStart"/>
      <w:r w:rsidRPr="00F614EA">
        <w:rPr>
          <w:rFonts w:asciiTheme="minorHAnsi" w:eastAsia="標楷體" w:hAnsiTheme="minorHAnsi" w:cstheme="minorHAnsi"/>
        </w:rPr>
        <w:t>一</w:t>
      </w:r>
      <w:proofErr w:type="gramEnd"/>
      <w:r w:rsidRPr="00F614EA">
        <w:rPr>
          <w:rFonts w:asciiTheme="minorHAnsi" w:eastAsia="標楷體" w:hAnsiTheme="minorHAnsi" w:cstheme="minorHAnsi"/>
        </w:rPr>
        <w:t>年內二吋正面脫帽半身相片二張。</w:t>
      </w:r>
      <w:r w:rsidRPr="00F614EA">
        <w:rPr>
          <w:rFonts w:asciiTheme="minorHAnsi" w:eastAsia="標楷體" w:hAnsiTheme="minorHAnsi" w:cstheme="minorHAnsi"/>
        </w:rPr>
        <w:t>(</w:t>
      </w:r>
      <w:proofErr w:type="gramStart"/>
      <w:r w:rsidRPr="00F614EA">
        <w:rPr>
          <w:rFonts w:asciiTheme="minorHAnsi" w:eastAsia="標楷體" w:hAnsiTheme="minorHAnsi" w:cstheme="minorHAnsi"/>
        </w:rPr>
        <w:t>一</w:t>
      </w:r>
      <w:proofErr w:type="gramEnd"/>
      <w:r w:rsidRPr="00F614EA">
        <w:rPr>
          <w:rFonts w:asciiTheme="minorHAnsi" w:eastAsia="標楷體" w:hAnsiTheme="minorHAnsi" w:cstheme="minorHAnsi"/>
        </w:rPr>
        <w:t>張貼於申請表，一張做為專科醫師證書用，相片背面務必寫名字</w:t>
      </w:r>
      <w:r w:rsidRPr="00F614EA">
        <w:rPr>
          <w:rFonts w:asciiTheme="minorHAnsi" w:eastAsia="標楷體" w:hAnsiTheme="minorHAnsi" w:cstheme="minorHAnsi"/>
        </w:rPr>
        <w:t>)</w:t>
      </w:r>
      <w:r w:rsidRPr="00F614EA">
        <w:rPr>
          <w:rFonts w:asciiTheme="minorHAnsi" w:eastAsia="標楷體" w:hAnsiTheme="minorHAnsi" w:cstheme="minorHAnsi"/>
        </w:rPr>
        <w:t>。</w:t>
      </w:r>
    </w:p>
    <w:p w:rsidR="00D867CA" w:rsidRPr="00F614EA" w:rsidRDefault="00032DEF" w:rsidP="003D4A40">
      <w:pPr>
        <w:pStyle w:val="ae"/>
        <w:numPr>
          <w:ilvl w:val="2"/>
          <w:numId w:val="10"/>
        </w:numPr>
        <w:spacing w:line="360" w:lineRule="auto"/>
        <w:ind w:leftChars="0" w:left="1560" w:hanging="563"/>
        <w:rPr>
          <w:rFonts w:asciiTheme="minorHAnsi" w:eastAsia="標楷體" w:hAnsiTheme="minorHAnsi" w:cstheme="minorHAnsi"/>
        </w:rPr>
      </w:pPr>
      <w:r w:rsidRPr="00F614EA">
        <w:rPr>
          <w:rFonts w:asciiTheme="minorHAnsi" w:eastAsia="標楷體" w:hAnsiTheme="minorHAnsi" w:cstheme="minorHAnsi"/>
        </w:rPr>
        <w:t>受訓醫院完訓證明一份。</w:t>
      </w:r>
    </w:p>
    <w:p w:rsidR="00D867CA" w:rsidRPr="00F614EA" w:rsidRDefault="00032DEF" w:rsidP="003D4A40">
      <w:pPr>
        <w:pStyle w:val="ae"/>
        <w:numPr>
          <w:ilvl w:val="2"/>
          <w:numId w:val="10"/>
        </w:numPr>
        <w:spacing w:line="360" w:lineRule="auto"/>
        <w:ind w:leftChars="0" w:left="1560" w:hanging="563"/>
        <w:rPr>
          <w:rFonts w:asciiTheme="minorHAnsi" w:eastAsia="標楷體" w:hAnsiTheme="minorHAnsi" w:cstheme="minorHAnsi"/>
        </w:rPr>
      </w:pPr>
      <w:r w:rsidRPr="00F614EA">
        <w:rPr>
          <w:rFonts w:asciiTheme="minorHAnsi" w:eastAsia="標楷體" w:hAnsiTheme="minorHAnsi" w:cstheme="minorHAnsi"/>
        </w:rPr>
        <w:t>老年精神醫學論文一篇投稿證明一份</w:t>
      </w:r>
    </w:p>
    <w:p w:rsidR="00D867CA" w:rsidRPr="00F614EA" w:rsidRDefault="00032DEF" w:rsidP="003D4A40">
      <w:pPr>
        <w:pStyle w:val="ae"/>
        <w:numPr>
          <w:ilvl w:val="2"/>
          <w:numId w:val="10"/>
        </w:numPr>
        <w:spacing w:line="360" w:lineRule="auto"/>
        <w:ind w:leftChars="0" w:left="1560" w:hanging="563"/>
        <w:rPr>
          <w:rFonts w:asciiTheme="minorHAnsi" w:eastAsia="標楷體" w:hAnsiTheme="minorHAnsi" w:cstheme="minorHAnsi"/>
        </w:rPr>
      </w:pPr>
      <w:r w:rsidRPr="00F614EA">
        <w:rPr>
          <w:rFonts w:asciiTheme="minorHAnsi" w:eastAsia="標楷體" w:hAnsiTheme="minorHAnsi" w:cstheme="minorHAnsi"/>
        </w:rPr>
        <w:t>重行筆試者，繳交本會核發之資格審核通過證明文件（通過</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審資格審核者，其報考資格保留二年）。</w:t>
      </w:r>
    </w:p>
    <w:p w:rsidR="00D867CA" w:rsidRDefault="00032DEF" w:rsidP="003D4A40">
      <w:pPr>
        <w:pStyle w:val="ae"/>
        <w:numPr>
          <w:ilvl w:val="2"/>
          <w:numId w:val="10"/>
        </w:numPr>
        <w:spacing w:line="360" w:lineRule="auto"/>
        <w:ind w:leftChars="0" w:left="1560" w:hanging="563"/>
        <w:rPr>
          <w:rFonts w:asciiTheme="minorHAnsi" w:eastAsia="標楷體" w:hAnsiTheme="minorHAnsi" w:cstheme="minorHAnsi"/>
        </w:rPr>
      </w:pPr>
      <w:r w:rsidRPr="00F614EA">
        <w:rPr>
          <w:rFonts w:asciiTheme="minorHAnsi" w:eastAsia="標楷體" w:hAnsiTheme="minorHAnsi" w:cstheme="minorHAnsi"/>
        </w:rPr>
        <w:t>補行口試</w:t>
      </w:r>
      <w:proofErr w:type="gramStart"/>
      <w:r w:rsidRPr="00F614EA">
        <w:rPr>
          <w:rFonts w:asciiTheme="minorHAnsi" w:eastAsia="標楷體" w:hAnsiTheme="minorHAnsi" w:cstheme="minorHAnsi"/>
        </w:rPr>
        <w:t>複</w:t>
      </w:r>
      <w:proofErr w:type="gramEnd"/>
      <w:r w:rsidRPr="00F614EA">
        <w:rPr>
          <w:rFonts w:asciiTheme="minorHAnsi" w:eastAsia="標楷體" w:hAnsiTheme="minorHAnsi" w:cstheme="minorHAnsi"/>
        </w:rPr>
        <w:t>試者須繳交筆試及格證明文件。</w:t>
      </w:r>
    </w:p>
    <w:p w:rsidR="00AD7C96" w:rsidRDefault="00AD7C96" w:rsidP="00AD7C96">
      <w:pPr>
        <w:pStyle w:val="ae"/>
        <w:numPr>
          <w:ilvl w:val="2"/>
          <w:numId w:val="10"/>
        </w:numPr>
        <w:spacing w:line="360" w:lineRule="auto"/>
        <w:ind w:leftChars="0" w:left="1560" w:hanging="567"/>
        <w:rPr>
          <w:rFonts w:asciiTheme="minorHAnsi" w:eastAsia="標楷體" w:hAnsiTheme="minorHAnsi" w:cstheme="minorHAnsi"/>
        </w:rPr>
      </w:pPr>
      <w:r w:rsidRPr="00AD7C96">
        <w:rPr>
          <w:rFonts w:asciiTheme="minorHAnsi" w:eastAsia="標楷體" w:hAnsiTheme="minorHAnsi" w:cstheme="minorHAnsi" w:hint="eastAsia"/>
        </w:rPr>
        <w:t>個案報告電子檔</w:t>
      </w:r>
      <w:r>
        <w:rPr>
          <w:rFonts w:asciiTheme="minorHAnsi" w:eastAsia="標楷體" w:hAnsiTheme="minorHAnsi" w:cstheme="minorHAnsi" w:hint="eastAsia"/>
        </w:rPr>
        <w:t>請</w:t>
      </w:r>
      <w:r w:rsidRPr="00AD7C96">
        <w:rPr>
          <w:rFonts w:asciiTheme="minorHAnsi" w:eastAsia="標楷體" w:hAnsiTheme="minorHAnsi" w:cstheme="minorHAnsi" w:hint="eastAsia"/>
        </w:rPr>
        <w:t>E-mail</w:t>
      </w:r>
      <w:r w:rsidRPr="00AD7C96">
        <w:rPr>
          <w:rFonts w:asciiTheme="minorHAnsi" w:eastAsia="標楷體" w:hAnsiTheme="minorHAnsi" w:cstheme="minorHAnsi" w:hint="eastAsia"/>
        </w:rPr>
        <w:t>至</w:t>
      </w:r>
      <w:r w:rsidRPr="00AD7C96">
        <w:rPr>
          <w:rFonts w:asciiTheme="minorHAnsi" w:eastAsia="標楷體" w:hAnsiTheme="minorHAnsi" w:cstheme="minorHAnsi" w:hint="eastAsia"/>
        </w:rPr>
        <w:t xml:space="preserve"> </w:t>
      </w:r>
      <w:hyperlink r:id="rId8" w:history="1">
        <w:r w:rsidR="00F7136C" w:rsidRPr="003402E9">
          <w:rPr>
            <w:rStyle w:val="af"/>
            <w:rFonts w:asciiTheme="minorHAnsi" w:eastAsia="標楷體" w:hAnsiTheme="minorHAnsi" w:cstheme="minorHAnsi"/>
          </w:rPr>
          <w:t>tsgp2.secretary@gmail.com</w:t>
        </w:r>
      </w:hyperlink>
      <w:r w:rsidR="00DE0E4F" w:rsidRPr="00DE0E4F">
        <w:rPr>
          <w:rStyle w:val="af"/>
          <w:rFonts w:asciiTheme="minorHAnsi" w:eastAsia="標楷體" w:hAnsiTheme="minorHAnsi" w:cstheme="minorHAnsi" w:hint="eastAsia"/>
          <w:color w:val="auto"/>
          <w:u w:val="none"/>
        </w:rPr>
        <w:t xml:space="preserve"> </w:t>
      </w:r>
      <w:r w:rsidR="00DE0E4F" w:rsidRPr="00DE0E4F">
        <w:rPr>
          <w:rStyle w:val="af"/>
          <w:rFonts w:asciiTheme="minorHAnsi" w:eastAsia="標楷體" w:hAnsiTheme="minorHAnsi" w:cstheme="minorHAnsi" w:hint="eastAsia"/>
          <w:color w:val="auto"/>
          <w:u w:val="none"/>
        </w:rPr>
        <w:t>及</w:t>
      </w:r>
      <w:r w:rsidR="00DE0E4F" w:rsidRPr="00DE0E4F">
        <w:rPr>
          <w:rStyle w:val="af"/>
          <w:rFonts w:asciiTheme="minorHAnsi" w:eastAsia="標楷體" w:hAnsiTheme="minorHAnsi" w:cstheme="minorHAnsi" w:hint="eastAsia"/>
          <w:color w:val="auto"/>
          <w:u w:val="none"/>
        </w:rPr>
        <w:t xml:space="preserve"> </w:t>
      </w:r>
      <w:hyperlink r:id="rId9" w:history="1">
        <w:r w:rsidRPr="00AC70A1">
          <w:rPr>
            <w:rStyle w:val="af"/>
            <w:rFonts w:asciiTheme="minorHAnsi" w:eastAsia="標楷體" w:hAnsiTheme="minorHAnsi" w:cstheme="minorHAnsi" w:hint="eastAsia"/>
          </w:rPr>
          <w:t>secretary@tsgp.org.tw</w:t>
        </w:r>
      </w:hyperlink>
      <w:r w:rsidRPr="00AD7C96">
        <w:rPr>
          <w:rFonts w:asciiTheme="minorHAnsi" w:eastAsia="標楷體" w:hAnsiTheme="minorHAnsi" w:cstheme="minorHAnsi" w:hint="eastAsia"/>
        </w:rPr>
        <w:t>。</w:t>
      </w:r>
    </w:p>
    <w:p w:rsidR="00AD7C96" w:rsidRDefault="00AD7C96" w:rsidP="00AD7C96">
      <w:pPr>
        <w:pStyle w:val="ae"/>
        <w:spacing w:line="360" w:lineRule="auto"/>
        <w:ind w:leftChars="0" w:left="1560"/>
        <w:rPr>
          <w:rFonts w:asciiTheme="minorHAnsi" w:eastAsia="標楷體" w:hAnsiTheme="minorHAnsi" w:cstheme="minorHAnsi"/>
        </w:rPr>
      </w:pPr>
      <w:r w:rsidRPr="00AD7C96">
        <w:rPr>
          <w:rFonts w:asciiTheme="minorHAnsi" w:eastAsia="標楷體" w:hAnsiTheme="minorHAnsi" w:cstheme="minorHAnsi" w:hint="eastAsia"/>
        </w:rPr>
        <w:t>主旨：</w:t>
      </w:r>
      <w:r w:rsidRPr="00AD7C96">
        <w:rPr>
          <w:rFonts w:asciiTheme="minorHAnsi" w:eastAsia="標楷體" w:hAnsiTheme="minorHAnsi" w:cstheme="minorHAnsi" w:hint="eastAsia"/>
        </w:rPr>
        <w:t>107</w:t>
      </w:r>
      <w:r w:rsidRPr="00AD7C96">
        <w:rPr>
          <w:rFonts w:asciiTheme="minorHAnsi" w:eastAsia="標楷體" w:hAnsiTheme="minorHAnsi" w:cstheme="minorHAnsi" w:hint="eastAsia"/>
        </w:rPr>
        <w:t>年</w:t>
      </w:r>
      <w:proofErr w:type="gramStart"/>
      <w:r w:rsidRPr="00AD7C96">
        <w:rPr>
          <w:rFonts w:asciiTheme="minorHAnsi" w:eastAsia="標楷體" w:hAnsiTheme="minorHAnsi" w:cstheme="minorHAnsi" w:hint="eastAsia"/>
        </w:rPr>
        <w:t>甄</w:t>
      </w:r>
      <w:proofErr w:type="gramEnd"/>
      <w:r w:rsidRPr="00AD7C96">
        <w:rPr>
          <w:rFonts w:asciiTheme="minorHAnsi" w:eastAsia="標楷體" w:hAnsiTheme="minorHAnsi" w:cstheme="minorHAnsi" w:hint="eastAsia"/>
        </w:rPr>
        <w:t>審考試個案報告</w:t>
      </w:r>
      <w:r w:rsidRPr="00AD7C96">
        <w:rPr>
          <w:rFonts w:asciiTheme="minorHAnsi" w:eastAsia="標楷體" w:hAnsiTheme="minorHAnsi" w:cstheme="minorHAnsi" w:hint="eastAsia"/>
        </w:rPr>
        <w:t>_(</w:t>
      </w:r>
      <w:r w:rsidR="00340F65">
        <w:rPr>
          <w:rFonts w:asciiTheme="minorHAnsi" w:eastAsia="標楷體" w:hAnsiTheme="minorHAnsi" w:cstheme="minorHAnsi" w:hint="eastAsia"/>
        </w:rPr>
        <w:t>醫院名稱</w:t>
      </w:r>
      <w:r w:rsidRPr="00AD7C96">
        <w:rPr>
          <w:rFonts w:asciiTheme="minorHAnsi" w:eastAsia="標楷體" w:hAnsiTheme="minorHAnsi" w:cstheme="minorHAnsi" w:hint="eastAsia"/>
        </w:rPr>
        <w:t>+</w:t>
      </w:r>
      <w:r w:rsidRPr="00AD7C96">
        <w:rPr>
          <w:rFonts w:asciiTheme="minorHAnsi" w:eastAsia="標楷體" w:hAnsiTheme="minorHAnsi" w:cstheme="minorHAnsi" w:hint="eastAsia"/>
        </w:rPr>
        <w:t>考生姓名</w:t>
      </w:r>
      <w:r w:rsidRPr="00AD7C96">
        <w:rPr>
          <w:rFonts w:asciiTheme="minorHAnsi" w:eastAsia="標楷體" w:hAnsiTheme="minorHAnsi" w:cstheme="minorHAnsi" w:hint="eastAsia"/>
        </w:rPr>
        <w:t>)</w:t>
      </w:r>
    </w:p>
    <w:p w:rsidR="00AD7C96" w:rsidRPr="00F614EA" w:rsidRDefault="00AD7C96" w:rsidP="00AD7C96">
      <w:pPr>
        <w:pStyle w:val="ae"/>
        <w:spacing w:line="360" w:lineRule="auto"/>
        <w:ind w:leftChars="0" w:left="1560"/>
        <w:rPr>
          <w:rFonts w:asciiTheme="minorHAnsi" w:eastAsia="標楷體" w:hAnsiTheme="minorHAnsi" w:cstheme="minorHAnsi"/>
        </w:rPr>
      </w:pPr>
      <w:r w:rsidRPr="00AD7C96">
        <w:rPr>
          <w:rFonts w:asciiTheme="minorHAnsi" w:eastAsia="標楷體" w:hAnsiTheme="minorHAnsi" w:cstheme="minorHAnsi" w:hint="eastAsia"/>
        </w:rPr>
        <w:t>檔案名稱：</w:t>
      </w:r>
      <w:r w:rsidRPr="00AD7C96">
        <w:rPr>
          <w:rFonts w:asciiTheme="minorHAnsi" w:eastAsia="標楷體" w:hAnsiTheme="minorHAnsi" w:cstheme="minorHAnsi" w:hint="eastAsia"/>
        </w:rPr>
        <w:t>107</w:t>
      </w:r>
      <w:r w:rsidRPr="00AD7C96">
        <w:rPr>
          <w:rFonts w:asciiTheme="minorHAnsi" w:eastAsia="標楷體" w:hAnsiTheme="minorHAnsi" w:cstheme="minorHAnsi" w:hint="eastAsia"/>
        </w:rPr>
        <w:t>年</w:t>
      </w:r>
      <w:proofErr w:type="gramStart"/>
      <w:r w:rsidRPr="00AD7C96">
        <w:rPr>
          <w:rFonts w:asciiTheme="minorHAnsi" w:eastAsia="標楷體" w:hAnsiTheme="minorHAnsi" w:cstheme="minorHAnsi" w:hint="eastAsia"/>
        </w:rPr>
        <w:t>甄</w:t>
      </w:r>
      <w:proofErr w:type="gramEnd"/>
      <w:r w:rsidRPr="00AD7C96">
        <w:rPr>
          <w:rFonts w:asciiTheme="minorHAnsi" w:eastAsia="標楷體" w:hAnsiTheme="minorHAnsi" w:cstheme="minorHAnsi" w:hint="eastAsia"/>
        </w:rPr>
        <w:t>審考試個案報告</w:t>
      </w:r>
      <w:r w:rsidRPr="00AD7C96">
        <w:rPr>
          <w:rFonts w:asciiTheme="minorHAnsi" w:eastAsia="標楷體" w:hAnsiTheme="minorHAnsi" w:cstheme="minorHAnsi" w:hint="eastAsia"/>
        </w:rPr>
        <w:t>_(</w:t>
      </w:r>
      <w:r w:rsidR="00340F65">
        <w:rPr>
          <w:rFonts w:asciiTheme="minorHAnsi" w:eastAsia="標楷體" w:hAnsiTheme="minorHAnsi" w:cstheme="minorHAnsi" w:hint="eastAsia"/>
        </w:rPr>
        <w:t>醫院名稱</w:t>
      </w:r>
      <w:r w:rsidRPr="00AD7C96">
        <w:rPr>
          <w:rFonts w:asciiTheme="minorHAnsi" w:eastAsia="標楷體" w:hAnsiTheme="minorHAnsi" w:cstheme="minorHAnsi" w:hint="eastAsia"/>
        </w:rPr>
        <w:t>+</w:t>
      </w:r>
      <w:r w:rsidRPr="00AD7C96">
        <w:rPr>
          <w:rFonts w:asciiTheme="minorHAnsi" w:eastAsia="標楷體" w:hAnsiTheme="minorHAnsi" w:cstheme="minorHAnsi" w:hint="eastAsia"/>
        </w:rPr>
        <w:t>考生姓名</w:t>
      </w:r>
      <w:r w:rsidRPr="00AD7C96">
        <w:rPr>
          <w:rFonts w:asciiTheme="minorHAnsi" w:eastAsia="標楷體" w:hAnsiTheme="minorHAnsi" w:cstheme="minorHAnsi" w:hint="eastAsia"/>
        </w:rPr>
        <w:t>)</w:t>
      </w:r>
    </w:p>
    <w:p w:rsidR="00D867CA" w:rsidRPr="003112DF" w:rsidRDefault="00032DEF" w:rsidP="00FE4BA7">
      <w:pPr>
        <w:pStyle w:val="ae"/>
        <w:numPr>
          <w:ilvl w:val="0"/>
          <w:numId w:val="2"/>
        </w:numPr>
        <w:spacing w:line="360" w:lineRule="auto"/>
        <w:ind w:leftChars="0"/>
        <w:rPr>
          <w:rFonts w:asciiTheme="minorHAnsi" w:eastAsia="標楷體" w:hAnsiTheme="minorHAnsi" w:cstheme="minorHAnsi"/>
          <w:color w:val="0000FF"/>
        </w:rPr>
      </w:pPr>
      <w:r w:rsidRPr="003112DF">
        <w:rPr>
          <w:rFonts w:asciiTheme="minorHAnsi" w:eastAsia="標楷體" w:hAnsiTheme="minorHAnsi" w:cstheme="minorHAnsi"/>
          <w:b/>
          <w:color w:val="0000FF"/>
        </w:rPr>
        <w:t>報名日期：</w:t>
      </w:r>
      <w:r w:rsidR="003D4A40" w:rsidRPr="003112DF">
        <w:rPr>
          <w:rFonts w:asciiTheme="minorHAnsi" w:eastAsia="標楷體" w:hAnsiTheme="minorHAnsi" w:cstheme="minorHAnsi"/>
          <w:b/>
          <w:color w:val="0000FF"/>
        </w:rPr>
        <w:t>107</w:t>
      </w:r>
      <w:r w:rsidRPr="003112DF">
        <w:rPr>
          <w:rFonts w:asciiTheme="minorHAnsi" w:eastAsia="標楷體" w:hAnsiTheme="minorHAnsi" w:cstheme="minorHAnsi"/>
          <w:b/>
          <w:color w:val="0000FF"/>
        </w:rPr>
        <w:t>年</w:t>
      </w:r>
      <w:r w:rsidRPr="003112DF">
        <w:rPr>
          <w:rFonts w:asciiTheme="minorHAnsi" w:eastAsia="標楷體" w:hAnsiTheme="minorHAnsi" w:cstheme="minorHAnsi"/>
          <w:b/>
          <w:color w:val="0000FF"/>
        </w:rPr>
        <w:t>09</w:t>
      </w:r>
      <w:r w:rsidRPr="003112DF">
        <w:rPr>
          <w:rFonts w:asciiTheme="minorHAnsi" w:eastAsia="標楷體" w:hAnsiTheme="minorHAnsi" w:cstheme="minorHAnsi"/>
          <w:b/>
          <w:color w:val="0000FF"/>
        </w:rPr>
        <w:t>月</w:t>
      </w:r>
      <w:r w:rsidR="003D4A40" w:rsidRPr="003112DF">
        <w:rPr>
          <w:rFonts w:asciiTheme="minorHAnsi" w:eastAsia="標楷體" w:hAnsiTheme="minorHAnsi" w:cstheme="minorHAnsi"/>
          <w:b/>
          <w:color w:val="0000FF"/>
        </w:rPr>
        <w:t>10</w:t>
      </w:r>
      <w:r w:rsidRPr="003112DF">
        <w:rPr>
          <w:rFonts w:asciiTheme="minorHAnsi" w:eastAsia="標楷體" w:hAnsiTheme="minorHAnsi" w:cstheme="minorHAnsi"/>
          <w:b/>
          <w:color w:val="0000FF"/>
        </w:rPr>
        <w:t>日</w:t>
      </w:r>
      <w:r w:rsidR="00CC7541" w:rsidRPr="003112DF">
        <w:rPr>
          <w:rFonts w:asciiTheme="minorHAnsi" w:eastAsia="標楷體" w:hAnsiTheme="minorHAnsi" w:cstheme="minorHAnsi" w:hint="eastAsia"/>
          <w:b/>
          <w:color w:val="0000FF"/>
        </w:rPr>
        <w:t>(</w:t>
      </w:r>
      <w:proofErr w:type="gramStart"/>
      <w:r w:rsidR="00CC7541" w:rsidRPr="003112DF">
        <w:rPr>
          <w:rFonts w:asciiTheme="minorHAnsi" w:eastAsia="標楷體" w:hAnsiTheme="minorHAnsi" w:cstheme="minorHAnsi" w:hint="eastAsia"/>
          <w:b/>
          <w:color w:val="0000FF"/>
        </w:rPr>
        <w:t>一</w:t>
      </w:r>
      <w:proofErr w:type="gramEnd"/>
      <w:r w:rsidR="00CC7541" w:rsidRPr="003112DF">
        <w:rPr>
          <w:rFonts w:asciiTheme="minorHAnsi" w:eastAsia="標楷體" w:hAnsiTheme="minorHAnsi" w:cstheme="minorHAnsi" w:hint="eastAsia"/>
          <w:b/>
          <w:color w:val="0000FF"/>
        </w:rPr>
        <w:t>)</w:t>
      </w:r>
      <w:r w:rsidRPr="003112DF">
        <w:rPr>
          <w:rFonts w:asciiTheme="minorHAnsi" w:eastAsia="標楷體" w:hAnsiTheme="minorHAnsi" w:cstheme="minorHAnsi"/>
          <w:b/>
          <w:color w:val="0000FF"/>
        </w:rPr>
        <w:t>至</w:t>
      </w:r>
      <w:r w:rsidR="003D4A40" w:rsidRPr="003112DF">
        <w:rPr>
          <w:rFonts w:asciiTheme="minorHAnsi" w:eastAsia="標楷體" w:hAnsiTheme="minorHAnsi" w:cstheme="minorHAnsi"/>
          <w:b/>
          <w:color w:val="0000FF"/>
        </w:rPr>
        <w:t>107</w:t>
      </w:r>
      <w:r w:rsidRPr="003112DF">
        <w:rPr>
          <w:rFonts w:asciiTheme="minorHAnsi" w:eastAsia="標楷體" w:hAnsiTheme="minorHAnsi" w:cstheme="minorHAnsi"/>
          <w:b/>
          <w:color w:val="0000FF"/>
        </w:rPr>
        <w:t>年</w:t>
      </w:r>
      <w:r w:rsidRPr="003112DF">
        <w:rPr>
          <w:rFonts w:asciiTheme="minorHAnsi" w:eastAsia="標楷體" w:hAnsiTheme="minorHAnsi" w:cstheme="minorHAnsi"/>
          <w:b/>
          <w:color w:val="0000FF"/>
        </w:rPr>
        <w:t>10</w:t>
      </w:r>
      <w:r w:rsidRPr="003112DF">
        <w:rPr>
          <w:rFonts w:asciiTheme="minorHAnsi" w:eastAsia="標楷體" w:hAnsiTheme="minorHAnsi" w:cstheme="minorHAnsi"/>
          <w:b/>
          <w:color w:val="0000FF"/>
        </w:rPr>
        <w:t>月</w:t>
      </w:r>
      <w:r w:rsidR="003D4A40" w:rsidRPr="003112DF">
        <w:rPr>
          <w:rFonts w:asciiTheme="minorHAnsi" w:eastAsia="標楷體" w:hAnsiTheme="minorHAnsi" w:cstheme="minorHAnsi"/>
          <w:b/>
          <w:color w:val="0000FF"/>
        </w:rPr>
        <w:t>12</w:t>
      </w:r>
      <w:r w:rsidRPr="003112DF">
        <w:rPr>
          <w:rFonts w:asciiTheme="minorHAnsi" w:eastAsia="標楷體" w:hAnsiTheme="minorHAnsi" w:cstheme="minorHAnsi"/>
          <w:b/>
          <w:color w:val="0000FF"/>
        </w:rPr>
        <w:t>日</w:t>
      </w:r>
      <w:r w:rsidR="00CC7541" w:rsidRPr="003112DF">
        <w:rPr>
          <w:rFonts w:asciiTheme="minorHAnsi" w:eastAsia="標楷體" w:hAnsiTheme="minorHAnsi" w:cstheme="minorHAnsi" w:hint="eastAsia"/>
          <w:b/>
          <w:color w:val="0000FF"/>
        </w:rPr>
        <w:t>(</w:t>
      </w:r>
      <w:r w:rsidR="00CC7541" w:rsidRPr="003112DF">
        <w:rPr>
          <w:rFonts w:asciiTheme="minorHAnsi" w:eastAsia="標楷體" w:hAnsiTheme="minorHAnsi" w:cstheme="minorHAnsi" w:hint="eastAsia"/>
          <w:b/>
          <w:color w:val="0000FF"/>
        </w:rPr>
        <w:t>五</w:t>
      </w:r>
      <w:r w:rsidR="00CC7541" w:rsidRPr="003112DF">
        <w:rPr>
          <w:rFonts w:asciiTheme="minorHAnsi" w:eastAsia="標楷體" w:hAnsiTheme="minorHAnsi" w:cstheme="minorHAnsi" w:hint="eastAsia"/>
          <w:b/>
          <w:color w:val="0000FF"/>
        </w:rPr>
        <w:t>)</w:t>
      </w:r>
      <w:r w:rsidRPr="003112DF">
        <w:rPr>
          <w:rFonts w:asciiTheme="minorHAnsi" w:eastAsia="標楷體" w:hAnsiTheme="minorHAnsi" w:cstheme="minorHAnsi"/>
          <w:b/>
          <w:color w:val="0000FF"/>
        </w:rPr>
        <w:t>（以郵戳為憑）</w:t>
      </w:r>
      <w:r w:rsidRPr="003112DF">
        <w:rPr>
          <w:rFonts w:asciiTheme="minorHAnsi" w:eastAsia="標楷體" w:hAnsiTheme="minorHAnsi" w:cstheme="minorHAnsi"/>
          <w:color w:val="0000FF"/>
        </w:rPr>
        <w:t>。</w:t>
      </w:r>
    </w:p>
    <w:p w:rsidR="00D867CA" w:rsidRPr="00F614EA" w:rsidRDefault="00032DEF" w:rsidP="008156C9">
      <w:pPr>
        <w:spacing w:line="360" w:lineRule="auto"/>
        <w:ind w:leftChars="414" w:left="2158" w:hangingChars="485" w:hanging="1164"/>
        <w:rPr>
          <w:rFonts w:asciiTheme="minorHAnsi" w:eastAsia="標楷體" w:hAnsiTheme="minorHAnsi" w:cstheme="minorHAnsi"/>
        </w:rPr>
      </w:pPr>
      <w:r w:rsidRPr="00F614EA">
        <w:rPr>
          <w:rFonts w:asciiTheme="minorHAnsi" w:eastAsia="標楷體" w:hAnsiTheme="minorHAnsi" w:cstheme="minorHAnsi"/>
        </w:rPr>
        <w:t>報名費用：</w:t>
      </w:r>
    </w:p>
    <w:p w:rsidR="00D867CA" w:rsidRPr="00F614EA" w:rsidRDefault="00032DEF" w:rsidP="003D4A40">
      <w:pPr>
        <w:spacing w:line="360" w:lineRule="auto"/>
        <w:ind w:leftChars="400" w:left="2161" w:hangingChars="500" w:hanging="1201"/>
        <w:rPr>
          <w:rFonts w:asciiTheme="minorHAnsi" w:eastAsia="標楷體" w:hAnsiTheme="minorHAnsi" w:cstheme="minorHAnsi"/>
          <w:sz w:val="22"/>
        </w:rPr>
      </w:pPr>
      <w:r w:rsidRPr="00F614EA">
        <w:rPr>
          <w:rFonts w:asciiTheme="minorHAnsi" w:eastAsia="標楷體" w:hAnsiTheme="minorHAnsi" w:cstheme="minorHAnsi"/>
          <w:b/>
          <w:szCs w:val="32"/>
        </w:rPr>
        <w:t>受訓完畢後參加</w:t>
      </w:r>
      <w:proofErr w:type="gramStart"/>
      <w:r w:rsidRPr="00F614EA">
        <w:rPr>
          <w:rFonts w:asciiTheme="minorHAnsi" w:eastAsia="標楷體" w:hAnsiTheme="minorHAnsi" w:cstheme="minorHAnsi"/>
          <w:b/>
          <w:szCs w:val="32"/>
        </w:rPr>
        <w:t>甄</w:t>
      </w:r>
      <w:proofErr w:type="gramEnd"/>
      <w:r w:rsidRPr="00F614EA">
        <w:rPr>
          <w:rFonts w:asciiTheme="minorHAnsi" w:eastAsia="標楷體" w:hAnsiTheme="minorHAnsi" w:cstheme="minorHAnsi"/>
          <w:b/>
          <w:szCs w:val="32"/>
        </w:rPr>
        <w:t>審考試者</w:t>
      </w:r>
    </w:p>
    <w:p w:rsidR="00D867CA" w:rsidRPr="00F614EA" w:rsidRDefault="00032DEF" w:rsidP="008156C9">
      <w:pPr>
        <w:spacing w:line="360" w:lineRule="auto"/>
        <w:ind w:leftChars="386" w:left="991" w:hangingChars="27" w:hanging="65"/>
        <w:rPr>
          <w:rFonts w:asciiTheme="minorHAnsi" w:eastAsia="標楷體" w:hAnsiTheme="minorHAnsi" w:cstheme="minorHAnsi"/>
        </w:rPr>
      </w:pPr>
      <w:r w:rsidRPr="00F614EA">
        <w:rPr>
          <w:rFonts w:asciiTheme="minorHAnsi" w:eastAsia="標楷體" w:hAnsiTheme="minorHAnsi" w:cstheme="minorHAnsi"/>
        </w:rPr>
        <w:t>須於</w:t>
      </w:r>
      <w:r w:rsidR="003D4A40" w:rsidRPr="00F614EA">
        <w:rPr>
          <w:rFonts w:asciiTheme="minorHAnsi" w:eastAsia="標楷體" w:hAnsiTheme="minorHAnsi" w:cstheme="minorHAnsi"/>
        </w:rPr>
        <w:t>107</w:t>
      </w:r>
      <w:r w:rsidR="003D4A40" w:rsidRPr="00F614EA">
        <w:rPr>
          <w:rFonts w:asciiTheme="minorHAnsi" w:eastAsia="標楷體" w:hAnsiTheme="minorHAnsi" w:cstheme="minorHAnsi"/>
        </w:rPr>
        <w:t>年</w:t>
      </w:r>
      <w:r w:rsidR="003D4A40" w:rsidRPr="00F614EA">
        <w:rPr>
          <w:rFonts w:asciiTheme="minorHAnsi" w:eastAsia="標楷體" w:hAnsiTheme="minorHAnsi" w:cstheme="minorHAnsi"/>
        </w:rPr>
        <w:t>10</w:t>
      </w:r>
      <w:r w:rsidR="003D4A40" w:rsidRPr="00F614EA">
        <w:rPr>
          <w:rFonts w:asciiTheme="minorHAnsi" w:eastAsia="標楷體" w:hAnsiTheme="minorHAnsi" w:cstheme="minorHAnsi"/>
        </w:rPr>
        <w:t>月</w:t>
      </w:r>
      <w:r w:rsidR="003D4A40" w:rsidRPr="00F614EA">
        <w:rPr>
          <w:rFonts w:asciiTheme="minorHAnsi" w:eastAsia="標楷體" w:hAnsiTheme="minorHAnsi" w:cstheme="minorHAnsi"/>
        </w:rPr>
        <w:t>12</w:t>
      </w:r>
      <w:r w:rsidR="003D4A40" w:rsidRPr="00F614EA">
        <w:rPr>
          <w:rFonts w:asciiTheme="minorHAnsi" w:eastAsia="標楷體" w:hAnsiTheme="minorHAnsi" w:cstheme="minorHAnsi"/>
        </w:rPr>
        <w:t>日</w:t>
      </w:r>
      <w:r w:rsidRPr="00F614EA">
        <w:rPr>
          <w:rFonts w:asciiTheme="minorHAnsi" w:eastAsia="標楷體" w:hAnsiTheme="minorHAnsi" w:cstheme="minorHAnsi"/>
        </w:rPr>
        <w:t>前繳交</w:t>
      </w:r>
      <w:proofErr w:type="gramStart"/>
      <w:r w:rsidRPr="00F614EA">
        <w:rPr>
          <w:rFonts w:asciiTheme="minorHAnsi" w:eastAsia="標楷體" w:hAnsiTheme="minorHAnsi" w:cstheme="minorHAnsi"/>
        </w:rPr>
        <w:t>（</w:t>
      </w:r>
      <w:proofErr w:type="gramEnd"/>
      <w:r w:rsidRPr="00F614EA">
        <w:rPr>
          <w:rFonts w:asciiTheme="minorHAnsi" w:eastAsia="標楷體" w:hAnsiTheme="minorHAnsi" w:cstheme="minorHAnsi"/>
        </w:rPr>
        <w:t>行政審查費：</w:t>
      </w:r>
      <w:r w:rsidRPr="00F614EA">
        <w:rPr>
          <w:rFonts w:asciiTheme="minorHAnsi" w:eastAsia="標楷體" w:hAnsiTheme="minorHAnsi" w:cstheme="minorHAnsi"/>
        </w:rPr>
        <w:t>1</w:t>
      </w:r>
      <w:r w:rsidR="003D4A40" w:rsidRPr="00F614EA">
        <w:rPr>
          <w:rFonts w:asciiTheme="minorHAnsi" w:eastAsia="標楷體" w:hAnsiTheme="minorHAnsi" w:cstheme="minorHAnsi"/>
        </w:rPr>
        <w:t>,</w:t>
      </w:r>
      <w:r w:rsidRPr="00F614EA">
        <w:rPr>
          <w:rFonts w:asciiTheme="minorHAnsi" w:eastAsia="標楷體" w:hAnsiTheme="minorHAnsi" w:cstheme="minorHAnsi"/>
        </w:rPr>
        <w:t>000</w:t>
      </w:r>
      <w:r w:rsidRPr="00F614EA">
        <w:rPr>
          <w:rFonts w:asciiTheme="minorHAnsi" w:eastAsia="標楷體" w:hAnsiTheme="minorHAnsi" w:cstheme="minorHAnsi"/>
        </w:rPr>
        <w:t>元，筆試費：</w:t>
      </w:r>
      <w:r w:rsidRPr="00F614EA">
        <w:rPr>
          <w:rFonts w:asciiTheme="minorHAnsi" w:eastAsia="標楷體" w:hAnsiTheme="minorHAnsi" w:cstheme="minorHAnsi"/>
        </w:rPr>
        <w:t>2</w:t>
      </w:r>
      <w:r w:rsidR="003D4A40" w:rsidRPr="00F614EA">
        <w:rPr>
          <w:rFonts w:asciiTheme="minorHAnsi" w:eastAsia="標楷體" w:hAnsiTheme="minorHAnsi" w:cstheme="minorHAnsi"/>
        </w:rPr>
        <w:t>,</w:t>
      </w:r>
      <w:r w:rsidRPr="00F614EA">
        <w:rPr>
          <w:rFonts w:asciiTheme="minorHAnsi" w:eastAsia="標楷體" w:hAnsiTheme="minorHAnsi" w:cstheme="minorHAnsi"/>
        </w:rPr>
        <w:t>000</w:t>
      </w:r>
      <w:r w:rsidRPr="00F614EA">
        <w:rPr>
          <w:rFonts w:asciiTheme="minorHAnsi" w:eastAsia="標楷體" w:hAnsiTheme="minorHAnsi" w:cstheme="minorHAnsi"/>
        </w:rPr>
        <w:t>元，個案報告審查費：</w:t>
      </w:r>
      <w:r w:rsidRPr="00F614EA">
        <w:rPr>
          <w:rFonts w:asciiTheme="minorHAnsi" w:eastAsia="標楷體" w:hAnsiTheme="minorHAnsi" w:cstheme="minorHAnsi"/>
        </w:rPr>
        <w:t>1</w:t>
      </w:r>
      <w:r w:rsidR="003D4A40" w:rsidRPr="00F614EA">
        <w:rPr>
          <w:rFonts w:asciiTheme="minorHAnsi" w:eastAsia="標楷體" w:hAnsiTheme="minorHAnsi" w:cstheme="minorHAnsi"/>
        </w:rPr>
        <w:t>,</w:t>
      </w:r>
      <w:r w:rsidRPr="00F614EA">
        <w:rPr>
          <w:rFonts w:asciiTheme="minorHAnsi" w:eastAsia="標楷體" w:hAnsiTheme="minorHAnsi" w:cstheme="minorHAnsi"/>
        </w:rPr>
        <w:t>000</w:t>
      </w:r>
      <w:r w:rsidRPr="00F614EA">
        <w:rPr>
          <w:rFonts w:asciiTheme="minorHAnsi" w:eastAsia="標楷體" w:hAnsiTheme="minorHAnsi" w:cstheme="minorHAnsi"/>
        </w:rPr>
        <w:t>元，口試</w:t>
      </w:r>
      <w:r w:rsidRPr="00F614EA">
        <w:rPr>
          <w:rFonts w:asciiTheme="minorHAnsi" w:eastAsia="標楷體" w:hAnsiTheme="minorHAnsi" w:cstheme="minorHAnsi"/>
        </w:rPr>
        <w:t>6</w:t>
      </w:r>
      <w:r w:rsidR="003D4A40" w:rsidRPr="00F614EA">
        <w:rPr>
          <w:rFonts w:asciiTheme="minorHAnsi" w:eastAsia="標楷體" w:hAnsiTheme="minorHAnsi" w:cstheme="minorHAnsi"/>
        </w:rPr>
        <w:t>,</w:t>
      </w:r>
      <w:r w:rsidRPr="00F614EA">
        <w:rPr>
          <w:rFonts w:asciiTheme="minorHAnsi" w:eastAsia="標楷體" w:hAnsiTheme="minorHAnsi" w:cstheme="minorHAnsi"/>
        </w:rPr>
        <w:t>000</w:t>
      </w:r>
      <w:r w:rsidRPr="00F614EA">
        <w:rPr>
          <w:rFonts w:asciiTheme="minorHAnsi" w:eastAsia="標楷體" w:hAnsiTheme="minorHAnsi" w:cstheme="minorHAnsi"/>
        </w:rPr>
        <w:t>元，筆試不通過者會退還口試費</w:t>
      </w:r>
      <w:proofErr w:type="gramStart"/>
      <w:r w:rsidRPr="00F614EA">
        <w:rPr>
          <w:rFonts w:asciiTheme="minorHAnsi" w:eastAsia="標楷體" w:hAnsiTheme="minorHAnsi" w:cstheme="minorHAnsi"/>
        </w:rPr>
        <w:t>）</w:t>
      </w:r>
      <w:proofErr w:type="gramEnd"/>
      <w:r w:rsidRPr="008156C9">
        <w:rPr>
          <w:rFonts w:asciiTheme="minorHAnsi" w:eastAsia="標楷體" w:hAnsiTheme="minorHAnsi" w:cstheme="minorHAnsi"/>
          <w:u w:val="single"/>
        </w:rPr>
        <w:t>共計</w:t>
      </w:r>
      <w:r w:rsidRPr="008156C9">
        <w:rPr>
          <w:rFonts w:asciiTheme="minorHAnsi" w:eastAsia="標楷體" w:hAnsiTheme="minorHAnsi" w:cstheme="minorHAnsi"/>
          <w:u w:val="single"/>
        </w:rPr>
        <w:t>10,000</w:t>
      </w:r>
      <w:r w:rsidRPr="008156C9">
        <w:rPr>
          <w:rFonts w:asciiTheme="minorHAnsi" w:eastAsia="標楷體" w:hAnsiTheme="minorHAnsi" w:cstheme="minorHAnsi"/>
          <w:u w:val="single"/>
        </w:rPr>
        <w:t>元整</w:t>
      </w:r>
      <w:r w:rsidRPr="00F614EA">
        <w:rPr>
          <w:rFonts w:asciiTheme="minorHAnsi" w:eastAsia="標楷體" w:hAnsiTheme="minorHAnsi" w:cstheme="minorHAnsi"/>
        </w:rPr>
        <w:t>。</w:t>
      </w:r>
    </w:p>
    <w:p w:rsidR="00D867CA" w:rsidRPr="00F614EA" w:rsidRDefault="00032DEF" w:rsidP="003D4A40">
      <w:pPr>
        <w:spacing w:line="360" w:lineRule="auto"/>
        <w:ind w:leftChars="400" w:left="2161" w:hangingChars="500" w:hanging="1201"/>
        <w:rPr>
          <w:rFonts w:asciiTheme="minorHAnsi" w:eastAsia="標楷體" w:hAnsiTheme="minorHAnsi" w:cstheme="minorHAnsi"/>
          <w:b/>
          <w:szCs w:val="32"/>
        </w:rPr>
      </w:pPr>
      <w:r w:rsidRPr="00F614EA">
        <w:rPr>
          <w:rFonts w:asciiTheme="minorHAnsi" w:eastAsia="標楷體" w:hAnsiTheme="minorHAnsi" w:cstheme="minorHAnsi"/>
          <w:b/>
          <w:szCs w:val="32"/>
        </w:rPr>
        <w:t>補行口試者</w:t>
      </w:r>
      <w:r w:rsidR="00FE4BA7" w:rsidRPr="00F614EA">
        <w:rPr>
          <w:rFonts w:asciiTheme="minorHAnsi" w:eastAsia="標楷體" w:hAnsiTheme="minorHAnsi" w:cstheme="minorHAnsi"/>
          <w:b/>
          <w:szCs w:val="32"/>
        </w:rPr>
        <w:t>（前次</w:t>
      </w:r>
      <w:proofErr w:type="gramStart"/>
      <w:r w:rsidRPr="00F614EA">
        <w:rPr>
          <w:rFonts w:asciiTheme="minorHAnsi" w:eastAsia="標楷體" w:hAnsiTheme="minorHAnsi" w:cstheme="minorHAnsi"/>
          <w:b/>
          <w:szCs w:val="32"/>
        </w:rPr>
        <w:t>甄</w:t>
      </w:r>
      <w:proofErr w:type="gramEnd"/>
      <w:r w:rsidRPr="00F614EA">
        <w:rPr>
          <w:rFonts w:asciiTheme="minorHAnsi" w:eastAsia="標楷體" w:hAnsiTheme="minorHAnsi" w:cstheme="minorHAnsi"/>
          <w:b/>
          <w:szCs w:val="32"/>
        </w:rPr>
        <w:t>審未通過口試者</w:t>
      </w:r>
      <w:r w:rsidR="00FE4BA7" w:rsidRPr="00F614EA">
        <w:rPr>
          <w:rFonts w:asciiTheme="minorHAnsi" w:eastAsia="標楷體" w:hAnsiTheme="minorHAnsi" w:cstheme="minorHAnsi"/>
          <w:b/>
          <w:szCs w:val="32"/>
        </w:rPr>
        <w:t>）</w:t>
      </w:r>
    </w:p>
    <w:p w:rsidR="00D867CA" w:rsidRPr="00F614EA" w:rsidRDefault="00032DEF" w:rsidP="003D4A40">
      <w:pPr>
        <w:spacing w:line="360" w:lineRule="auto"/>
        <w:ind w:leftChars="400" w:left="2160" w:hangingChars="500" w:hanging="1200"/>
        <w:rPr>
          <w:rFonts w:asciiTheme="minorHAnsi" w:eastAsia="標楷體" w:hAnsiTheme="minorHAnsi" w:cstheme="minorHAnsi"/>
        </w:rPr>
      </w:pPr>
      <w:r w:rsidRPr="00F614EA">
        <w:rPr>
          <w:rFonts w:asciiTheme="minorHAnsi" w:eastAsia="標楷體" w:hAnsiTheme="minorHAnsi" w:cstheme="minorHAnsi"/>
        </w:rPr>
        <w:t>須於</w:t>
      </w:r>
      <w:r w:rsidR="003D4A40" w:rsidRPr="00F614EA">
        <w:rPr>
          <w:rFonts w:asciiTheme="minorHAnsi" w:eastAsia="標楷體" w:hAnsiTheme="minorHAnsi" w:cstheme="minorHAnsi"/>
        </w:rPr>
        <w:t>107</w:t>
      </w:r>
      <w:r w:rsidR="003D4A40" w:rsidRPr="00F614EA">
        <w:rPr>
          <w:rFonts w:asciiTheme="minorHAnsi" w:eastAsia="標楷體" w:hAnsiTheme="minorHAnsi" w:cstheme="minorHAnsi"/>
        </w:rPr>
        <w:t>年</w:t>
      </w:r>
      <w:r w:rsidR="003D4A40" w:rsidRPr="00F614EA">
        <w:rPr>
          <w:rFonts w:asciiTheme="minorHAnsi" w:eastAsia="標楷體" w:hAnsiTheme="minorHAnsi" w:cstheme="minorHAnsi"/>
        </w:rPr>
        <w:t>10</w:t>
      </w:r>
      <w:r w:rsidR="003D4A40" w:rsidRPr="00F614EA">
        <w:rPr>
          <w:rFonts w:asciiTheme="minorHAnsi" w:eastAsia="標楷體" w:hAnsiTheme="minorHAnsi" w:cstheme="minorHAnsi"/>
        </w:rPr>
        <w:t>月</w:t>
      </w:r>
      <w:r w:rsidR="003D4A40" w:rsidRPr="00F614EA">
        <w:rPr>
          <w:rFonts w:asciiTheme="minorHAnsi" w:eastAsia="標楷體" w:hAnsiTheme="minorHAnsi" w:cstheme="minorHAnsi"/>
        </w:rPr>
        <w:t>12</w:t>
      </w:r>
      <w:r w:rsidR="003D4A40" w:rsidRPr="00F614EA">
        <w:rPr>
          <w:rFonts w:asciiTheme="minorHAnsi" w:eastAsia="標楷體" w:hAnsiTheme="minorHAnsi" w:cstheme="minorHAnsi"/>
        </w:rPr>
        <w:t>日</w:t>
      </w:r>
      <w:r w:rsidRPr="00F614EA">
        <w:rPr>
          <w:rFonts w:asciiTheme="minorHAnsi" w:eastAsia="標楷體" w:hAnsiTheme="minorHAnsi" w:cstheme="minorHAnsi"/>
        </w:rPr>
        <w:t>前繳</w:t>
      </w:r>
      <w:r w:rsidR="008156C9">
        <w:rPr>
          <w:rFonts w:asciiTheme="minorHAnsi" w:eastAsia="標楷體" w:hAnsiTheme="minorHAnsi" w:cstheme="minorHAnsi" w:hint="eastAsia"/>
        </w:rPr>
        <w:t>交</w:t>
      </w:r>
      <w:proofErr w:type="gramStart"/>
      <w:r w:rsidR="003D4A40" w:rsidRPr="00F614EA">
        <w:rPr>
          <w:rFonts w:asciiTheme="minorHAnsi" w:eastAsia="標楷體" w:hAnsiTheme="minorHAnsi" w:cstheme="minorHAnsi"/>
        </w:rPr>
        <w:t>（</w:t>
      </w:r>
      <w:proofErr w:type="gramEnd"/>
      <w:r w:rsidRPr="00F614EA">
        <w:rPr>
          <w:rFonts w:asciiTheme="minorHAnsi" w:eastAsia="標楷體" w:hAnsiTheme="minorHAnsi" w:cstheme="minorHAnsi"/>
        </w:rPr>
        <w:t>個案報告審查費：</w:t>
      </w:r>
      <w:r w:rsidRPr="00F614EA">
        <w:rPr>
          <w:rFonts w:asciiTheme="minorHAnsi" w:eastAsia="標楷體" w:hAnsiTheme="minorHAnsi" w:cstheme="minorHAnsi"/>
        </w:rPr>
        <w:t>1</w:t>
      </w:r>
      <w:r w:rsidR="003D4A40" w:rsidRPr="00F614EA">
        <w:rPr>
          <w:rFonts w:asciiTheme="minorHAnsi" w:eastAsia="標楷體" w:hAnsiTheme="minorHAnsi" w:cstheme="minorHAnsi"/>
        </w:rPr>
        <w:t>,</w:t>
      </w:r>
      <w:r w:rsidRPr="00F614EA">
        <w:rPr>
          <w:rFonts w:asciiTheme="minorHAnsi" w:eastAsia="標楷體" w:hAnsiTheme="minorHAnsi" w:cstheme="minorHAnsi"/>
        </w:rPr>
        <w:t>000</w:t>
      </w:r>
      <w:r w:rsidRPr="00F614EA">
        <w:rPr>
          <w:rFonts w:asciiTheme="minorHAnsi" w:eastAsia="標楷體" w:hAnsiTheme="minorHAnsi" w:cstheme="minorHAnsi"/>
        </w:rPr>
        <w:t>元，口試</w:t>
      </w:r>
      <w:r w:rsidRPr="00F614EA">
        <w:rPr>
          <w:rFonts w:asciiTheme="minorHAnsi" w:eastAsia="標楷體" w:hAnsiTheme="minorHAnsi" w:cstheme="minorHAnsi"/>
        </w:rPr>
        <w:t>6</w:t>
      </w:r>
      <w:r w:rsidR="003D4A40" w:rsidRPr="00F614EA">
        <w:rPr>
          <w:rFonts w:asciiTheme="minorHAnsi" w:eastAsia="標楷體" w:hAnsiTheme="minorHAnsi" w:cstheme="minorHAnsi"/>
        </w:rPr>
        <w:t>,</w:t>
      </w:r>
      <w:r w:rsidRPr="00F614EA">
        <w:rPr>
          <w:rFonts w:asciiTheme="minorHAnsi" w:eastAsia="標楷體" w:hAnsiTheme="minorHAnsi" w:cstheme="minorHAnsi"/>
        </w:rPr>
        <w:t>000</w:t>
      </w:r>
      <w:r w:rsidRPr="00F614EA">
        <w:rPr>
          <w:rFonts w:asciiTheme="minorHAnsi" w:eastAsia="標楷體" w:hAnsiTheme="minorHAnsi" w:cstheme="minorHAnsi"/>
        </w:rPr>
        <w:t>元</w:t>
      </w:r>
      <w:proofErr w:type="gramStart"/>
      <w:r w:rsidR="003D4A40" w:rsidRPr="00F614EA">
        <w:rPr>
          <w:rFonts w:asciiTheme="minorHAnsi" w:eastAsia="標楷體" w:hAnsiTheme="minorHAnsi" w:cstheme="minorHAnsi"/>
        </w:rPr>
        <w:t>）</w:t>
      </w:r>
      <w:proofErr w:type="gramEnd"/>
      <w:r w:rsidRPr="008156C9">
        <w:rPr>
          <w:rFonts w:asciiTheme="minorHAnsi" w:eastAsia="標楷體" w:hAnsiTheme="minorHAnsi" w:cstheme="minorHAnsi"/>
          <w:u w:val="single"/>
        </w:rPr>
        <w:t>共計</w:t>
      </w:r>
      <w:r w:rsidRPr="008156C9">
        <w:rPr>
          <w:rFonts w:asciiTheme="minorHAnsi" w:eastAsia="標楷體" w:hAnsiTheme="minorHAnsi" w:cstheme="minorHAnsi"/>
          <w:u w:val="single"/>
        </w:rPr>
        <w:t>7,000</w:t>
      </w:r>
      <w:r w:rsidRPr="008156C9">
        <w:rPr>
          <w:rFonts w:asciiTheme="minorHAnsi" w:eastAsia="標楷體" w:hAnsiTheme="minorHAnsi" w:cstheme="minorHAnsi"/>
          <w:u w:val="single"/>
        </w:rPr>
        <w:t>元整</w:t>
      </w:r>
      <w:r w:rsidRPr="00F614EA">
        <w:rPr>
          <w:rFonts w:asciiTheme="minorHAnsi" w:eastAsia="標楷體" w:hAnsiTheme="minorHAnsi" w:cstheme="minorHAnsi"/>
        </w:rPr>
        <w:t>。</w:t>
      </w:r>
    </w:p>
    <w:p w:rsidR="00D867CA" w:rsidRPr="003F4698" w:rsidRDefault="00032DEF" w:rsidP="003F4698">
      <w:pPr>
        <w:spacing w:line="360" w:lineRule="auto"/>
        <w:ind w:leftChars="400" w:left="2160" w:hangingChars="500" w:hanging="1200"/>
        <w:rPr>
          <w:rFonts w:asciiTheme="minorHAnsi" w:eastAsia="標楷體" w:hAnsiTheme="minorHAnsi" w:cstheme="minorHAnsi"/>
        </w:rPr>
      </w:pPr>
      <w:r w:rsidRPr="00F614EA">
        <w:rPr>
          <w:rFonts w:asciiTheme="minorHAnsi" w:eastAsia="標楷體" w:hAnsiTheme="minorHAnsi" w:cstheme="minorHAnsi"/>
          <w:u w:val="single"/>
        </w:rPr>
        <w:lastRenderedPageBreak/>
        <w:t>繳費方式</w:t>
      </w:r>
      <w:r w:rsidRPr="00F614EA">
        <w:rPr>
          <w:rFonts w:asciiTheme="minorHAnsi" w:eastAsia="標楷體" w:hAnsiTheme="minorHAnsi" w:cstheme="minorHAnsi"/>
        </w:rPr>
        <w:t>：郵政劃撥：戶名</w:t>
      </w:r>
      <w:proofErr w:type="gramStart"/>
      <w:r w:rsidRPr="00F614EA">
        <w:rPr>
          <w:rFonts w:asciiTheme="minorHAnsi" w:eastAsia="標楷體" w:hAnsiTheme="minorHAnsi" w:cstheme="minorHAnsi"/>
        </w:rPr>
        <w:t>—</w:t>
      </w:r>
      <w:proofErr w:type="gramEnd"/>
      <w:r w:rsidRPr="00F614EA">
        <w:rPr>
          <w:rFonts w:asciiTheme="minorHAnsi" w:eastAsia="標楷體" w:hAnsiTheme="minorHAnsi" w:cstheme="minorHAnsi"/>
        </w:rPr>
        <w:t>台灣老年精神醫學會</w:t>
      </w:r>
      <w:r w:rsidR="003F4698">
        <w:rPr>
          <w:rFonts w:asciiTheme="minorHAnsi" w:eastAsia="標楷體" w:hAnsiTheme="minorHAnsi" w:cstheme="minorHAnsi" w:hint="eastAsia"/>
        </w:rPr>
        <w:t xml:space="preserve">　</w:t>
      </w:r>
      <w:proofErr w:type="gramStart"/>
      <w:r w:rsidR="003F4698">
        <w:rPr>
          <w:rFonts w:asciiTheme="minorHAnsi" w:eastAsia="標楷體" w:hAnsiTheme="minorHAnsi" w:cstheme="minorHAnsi" w:hint="eastAsia"/>
        </w:rPr>
        <w:t>（</w:t>
      </w:r>
      <w:proofErr w:type="gramEnd"/>
      <w:r w:rsidR="003F4698">
        <w:rPr>
          <w:rFonts w:asciiTheme="minorHAnsi" w:eastAsia="標楷體" w:hAnsiTheme="minorHAnsi" w:cstheme="minorHAnsi" w:hint="eastAsia"/>
        </w:rPr>
        <w:t>帳號：</w:t>
      </w:r>
      <w:r w:rsidRPr="00F614EA">
        <w:rPr>
          <w:rFonts w:asciiTheme="minorHAnsi" w:eastAsia="標楷體" w:hAnsiTheme="minorHAnsi" w:cstheme="minorHAnsi"/>
        </w:rPr>
        <w:t>19921981</w:t>
      </w:r>
      <w:proofErr w:type="gramStart"/>
      <w:r w:rsidR="003F4698">
        <w:rPr>
          <w:rFonts w:asciiTheme="minorHAnsi" w:eastAsia="標楷體" w:hAnsiTheme="minorHAnsi" w:cstheme="minorHAnsi" w:hint="eastAsia"/>
        </w:rPr>
        <w:t>）</w:t>
      </w:r>
      <w:proofErr w:type="gramEnd"/>
    </w:p>
    <w:p w:rsidR="00D867CA" w:rsidRPr="00F614EA" w:rsidRDefault="00032DEF" w:rsidP="003D4A40">
      <w:pPr>
        <w:spacing w:line="360" w:lineRule="auto"/>
        <w:ind w:leftChars="887" w:left="3684" w:hangingChars="648" w:hanging="1555"/>
        <w:rPr>
          <w:rFonts w:asciiTheme="minorHAnsi" w:eastAsia="標楷體" w:hAnsiTheme="minorHAnsi" w:cstheme="minorHAnsi"/>
        </w:rPr>
      </w:pPr>
      <w:r w:rsidRPr="00F614EA">
        <w:rPr>
          <w:rFonts w:asciiTheme="minorHAnsi" w:eastAsia="標楷體" w:hAnsiTheme="minorHAnsi" w:cstheme="minorHAnsi"/>
        </w:rPr>
        <w:t>代收網繳費</w:t>
      </w:r>
      <w:r w:rsidR="003D4A40" w:rsidRPr="00F614EA">
        <w:rPr>
          <w:rFonts w:asciiTheme="minorHAnsi" w:eastAsia="標楷體" w:hAnsiTheme="minorHAnsi" w:cstheme="minorHAnsi"/>
        </w:rPr>
        <w:t>：</w:t>
      </w:r>
      <w:r w:rsidRPr="00F614EA">
        <w:rPr>
          <w:rFonts w:asciiTheme="minorHAnsi" w:eastAsia="標楷體" w:hAnsiTheme="minorHAnsi" w:cstheme="minorHAnsi"/>
        </w:rPr>
        <w:t>進入學會網站</w:t>
      </w:r>
      <w:r w:rsidR="00FE4BA7" w:rsidRPr="00F614EA">
        <w:rPr>
          <w:rFonts w:asciiTheme="minorHAnsi" w:eastAsia="標楷體" w:hAnsiTheme="minorHAnsi" w:cstheme="minorHAnsi"/>
        </w:rPr>
        <w:t>→</w:t>
      </w:r>
      <w:r w:rsidRPr="00F614EA">
        <w:rPr>
          <w:rFonts w:asciiTheme="minorHAnsi" w:eastAsia="標楷體" w:hAnsiTheme="minorHAnsi" w:cstheme="minorHAnsi"/>
        </w:rPr>
        <w:t>玉山銀行代收網</w:t>
      </w:r>
      <w:r w:rsidR="00FE4BA7" w:rsidRPr="00F614EA">
        <w:rPr>
          <w:rFonts w:asciiTheme="minorHAnsi" w:eastAsia="標楷體" w:hAnsiTheme="minorHAnsi" w:cstheme="minorHAnsi"/>
        </w:rPr>
        <w:t>→</w:t>
      </w:r>
      <w:r w:rsidRPr="00F614EA">
        <w:rPr>
          <w:rFonts w:asciiTheme="minorHAnsi" w:eastAsia="標楷體" w:hAnsiTheme="minorHAnsi" w:cstheme="minorHAnsi"/>
        </w:rPr>
        <w:t>列印</w:t>
      </w: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審考試繳費單</w:t>
      </w:r>
      <w:r w:rsidR="00FE4BA7" w:rsidRPr="00F614EA">
        <w:rPr>
          <w:rFonts w:asciiTheme="minorHAnsi" w:eastAsia="標楷體" w:hAnsiTheme="minorHAnsi" w:cstheme="minorHAnsi"/>
        </w:rPr>
        <w:t>→</w:t>
      </w:r>
      <w:r w:rsidRPr="00F614EA">
        <w:rPr>
          <w:rFonts w:asciiTheme="minorHAnsi" w:eastAsia="標楷體" w:hAnsiTheme="minorHAnsi" w:cstheme="minorHAnsi"/>
        </w:rPr>
        <w:t>便利商店或</w:t>
      </w:r>
      <w:r w:rsidRPr="00F614EA">
        <w:rPr>
          <w:rFonts w:asciiTheme="minorHAnsi" w:eastAsia="標楷體" w:hAnsiTheme="minorHAnsi" w:cstheme="minorHAnsi"/>
        </w:rPr>
        <w:t>ATM</w:t>
      </w:r>
      <w:r w:rsidRPr="00F614EA">
        <w:rPr>
          <w:rFonts w:asciiTheme="minorHAnsi" w:eastAsia="標楷體" w:hAnsiTheme="minorHAnsi" w:cstheme="minorHAnsi"/>
        </w:rPr>
        <w:t>轉帳或玉山銀行櫃台皆可繳費。</w:t>
      </w:r>
    </w:p>
    <w:p w:rsidR="00D867CA" w:rsidRPr="00F614EA" w:rsidRDefault="00FE4BA7" w:rsidP="00FE4BA7">
      <w:pPr>
        <w:pStyle w:val="ae"/>
        <w:numPr>
          <w:ilvl w:val="0"/>
          <w:numId w:val="2"/>
        </w:numPr>
        <w:spacing w:line="360" w:lineRule="auto"/>
        <w:ind w:leftChars="0"/>
        <w:rPr>
          <w:rFonts w:asciiTheme="minorHAnsi" w:eastAsia="標楷體" w:hAnsiTheme="minorHAnsi" w:cstheme="minorHAnsi"/>
        </w:rPr>
      </w:pPr>
      <w:r w:rsidRPr="00F614EA">
        <w:rPr>
          <w:rFonts w:asciiTheme="minorHAnsi" w:eastAsia="標楷體" w:hAnsiTheme="minorHAnsi" w:cstheme="minorHAnsi"/>
        </w:rPr>
        <w:t>請將文件及劃撥存根影印掛號郵寄至：</w:t>
      </w:r>
    </w:p>
    <w:p w:rsidR="00FE4BA7" w:rsidRPr="00F614EA" w:rsidRDefault="00032DEF" w:rsidP="003D4A40">
      <w:pPr>
        <w:spacing w:line="360" w:lineRule="auto"/>
        <w:ind w:leftChars="400" w:left="1920" w:hangingChars="400" w:hanging="960"/>
        <w:rPr>
          <w:rFonts w:asciiTheme="minorHAnsi" w:eastAsia="標楷體" w:hAnsiTheme="minorHAnsi" w:cstheme="minorHAnsi"/>
          <w:szCs w:val="24"/>
        </w:rPr>
      </w:pPr>
      <w:r w:rsidRPr="00F614EA">
        <w:rPr>
          <w:rFonts w:asciiTheme="minorHAnsi" w:eastAsia="標楷體" w:hAnsiTheme="minorHAnsi" w:cstheme="minorHAnsi"/>
        </w:rPr>
        <w:t>地</w:t>
      </w:r>
      <w:r w:rsidRPr="00F614EA">
        <w:rPr>
          <w:rFonts w:asciiTheme="minorHAnsi" w:eastAsia="標楷體" w:hAnsiTheme="minorHAnsi" w:cstheme="minorHAnsi"/>
          <w:szCs w:val="24"/>
        </w:rPr>
        <w:t>址：</w:t>
      </w:r>
      <w:r w:rsidR="00FE4BA7" w:rsidRPr="00F614EA">
        <w:rPr>
          <w:rFonts w:asciiTheme="minorHAnsi" w:eastAsia="標楷體" w:hAnsiTheme="minorHAnsi" w:cstheme="minorHAnsi"/>
          <w:szCs w:val="24"/>
        </w:rPr>
        <w:t xml:space="preserve">10002 </w:t>
      </w:r>
      <w:r w:rsidR="00FE4BA7" w:rsidRPr="00F614EA">
        <w:rPr>
          <w:rFonts w:asciiTheme="minorHAnsi" w:eastAsia="標楷體" w:hAnsiTheme="minorHAnsi" w:cstheme="minorHAnsi"/>
          <w:szCs w:val="24"/>
        </w:rPr>
        <w:t>台北市中山南路</w:t>
      </w:r>
      <w:r w:rsidR="00FE4BA7" w:rsidRPr="00F614EA">
        <w:rPr>
          <w:rFonts w:asciiTheme="minorHAnsi" w:eastAsia="標楷體" w:hAnsiTheme="minorHAnsi" w:cstheme="minorHAnsi"/>
          <w:szCs w:val="24"/>
        </w:rPr>
        <w:t>7</w:t>
      </w:r>
      <w:r w:rsidR="00FE4BA7" w:rsidRPr="00F614EA">
        <w:rPr>
          <w:rFonts w:asciiTheme="minorHAnsi" w:eastAsia="標楷體" w:hAnsiTheme="minorHAnsi" w:cstheme="minorHAnsi"/>
          <w:szCs w:val="24"/>
        </w:rPr>
        <w:t>號</w:t>
      </w:r>
      <w:r w:rsidR="00FE4BA7" w:rsidRPr="00F614EA">
        <w:rPr>
          <w:rFonts w:asciiTheme="minorHAnsi" w:eastAsia="標楷體" w:hAnsiTheme="minorHAnsi" w:cstheme="minorHAnsi"/>
          <w:szCs w:val="24"/>
        </w:rPr>
        <w:t xml:space="preserve"> </w:t>
      </w:r>
      <w:r w:rsidR="00FE4BA7" w:rsidRPr="00F614EA">
        <w:rPr>
          <w:rFonts w:asciiTheme="minorHAnsi" w:eastAsia="標楷體" w:hAnsiTheme="minorHAnsi" w:cstheme="minorHAnsi"/>
          <w:szCs w:val="24"/>
        </w:rPr>
        <w:t>台大醫院精神醫學部</w:t>
      </w:r>
      <w:r w:rsidR="00FE4BA7" w:rsidRPr="00F614EA">
        <w:rPr>
          <w:rFonts w:asciiTheme="minorHAnsi" w:eastAsia="標楷體" w:hAnsiTheme="minorHAnsi" w:cstheme="minorHAnsi"/>
          <w:szCs w:val="24"/>
        </w:rPr>
        <w:t>6</w:t>
      </w:r>
      <w:r w:rsidR="00FE4BA7" w:rsidRPr="00F614EA">
        <w:rPr>
          <w:rFonts w:asciiTheme="minorHAnsi" w:eastAsia="標楷體" w:hAnsiTheme="minorHAnsi" w:cstheme="minorHAnsi"/>
          <w:szCs w:val="24"/>
        </w:rPr>
        <w:t>樓</w:t>
      </w:r>
    </w:p>
    <w:p w:rsidR="00FE4BA7" w:rsidRPr="00F614EA" w:rsidRDefault="00FE4BA7" w:rsidP="003D4A40">
      <w:pPr>
        <w:spacing w:line="360" w:lineRule="auto"/>
        <w:ind w:leftChars="400" w:left="1920" w:hangingChars="400" w:hanging="960"/>
        <w:rPr>
          <w:rFonts w:asciiTheme="minorHAnsi" w:eastAsia="標楷體" w:hAnsiTheme="minorHAnsi" w:cstheme="minorHAnsi"/>
          <w:szCs w:val="24"/>
        </w:rPr>
      </w:pPr>
      <w:r w:rsidRPr="00F614EA">
        <w:rPr>
          <w:rFonts w:asciiTheme="minorHAnsi" w:eastAsia="標楷體" w:hAnsiTheme="minorHAnsi" w:cstheme="minorHAnsi"/>
          <w:szCs w:val="24"/>
        </w:rPr>
        <w:t>收件人：</w:t>
      </w:r>
      <w:r w:rsidRPr="00F614EA">
        <w:rPr>
          <w:rFonts w:asciiTheme="minorHAnsi" w:eastAsia="標楷體" w:hAnsiTheme="minorHAnsi" w:cstheme="minorHAnsi"/>
        </w:rPr>
        <w:t xml:space="preserve">台灣老年精神醫學會秘書處　</w:t>
      </w:r>
      <w:proofErr w:type="gramStart"/>
      <w:r w:rsidRPr="00F614EA">
        <w:rPr>
          <w:rFonts w:asciiTheme="minorHAnsi" w:eastAsia="標楷體" w:hAnsiTheme="minorHAnsi" w:cstheme="minorHAnsi"/>
        </w:rPr>
        <w:t>游</w:t>
      </w:r>
      <w:proofErr w:type="gramEnd"/>
      <w:r w:rsidRPr="00F614EA">
        <w:rPr>
          <w:rFonts w:asciiTheme="minorHAnsi" w:eastAsia="標楷體" w:hAnsiTheme="minorHAnsi" w:cstheme="minorHAnsi"/>
        </w:rPr>
        <w:t>欣</w:t>
      </w:r>
      <w:proofErr w:type="gramStart"/>
      <w:r w:rsidRPr="00F614EA">
        <w:rPr>
          <w:rFonts w:asciiTheme="minorHAnsi" w:eastAsia="標楷體" w:hAnsiTheme="minorHAnsi" w:cstheme="minorHAnsi"/>
        </w:rPr>
        <w:t>霈</w:t>
      </w:r>
      <w:proofErr w:type="gramEnd"/>
    </w:p>
    <w:p w:rsidR="00D867CA" w:rsidRPr="00F614EA" w:rsidRDefault="00032DEF" w:rsidP="003D4A40">
      <w:pPr>
        <w:spacing w:line="360" w:lineRule="auto"/>
        <w:ind w:leftChars="400" w:left="1920" w:hangingChars="400" w:hanging="960"/>
        <w:rPr>
          <w:rFonts w:asciiTheme="minorHAnsi" w:eastAsia="標楷體" w:hAnsiTheme="minorHAnsi" w:cstheme="minorHAnsi"/>
        </w:rPr>
      </w:pPr>
      <w:r w:rsidRPr="00F614EA">
        <w:rPr>
          <w:rFonts w:asciiTheme="minorHAnsi" w:eastAsia="標楷體" w:hAnsiTheme="minorHAnsi" w:cstheme="minorHAnsi"/>
        </w:rPr>
        <w:t>電話：</w:t>
      </w:r>
      <w:r w:rsidR="00F7136C">
        <w:rPr>
          <w:rFonts w:asciiTheme="minorHAnsi" w:eastAsia="標楷體" w:hAnsiTheme="minorHAnsi" w:cstheme="minorHAnsi" w:hint="eastAsia"/>
        </w:rPr>
        <w:t>0</w:t>
      </w:r>
      <w:r w:rsidR="00F7136C">
        <w:rPr>
          <w:rFonts w:asciiTheme="minorHAnsi" w:eastAsia="標楷體" w:hAnsiTheme="minorHAnsi" w:cstheme="minorHAnsi"/>
        </w:rPr>
        <w:t>911-150-547</w:t>
      </w:r>
      <w:r w:rsidR="00F7136C">
        <w:rPr>
          <w:rFonts w:asciiTheme="minorHAnsi" w:eastAsia="標楷體" w:hAnsiTheme="minorHAnsi" w:cstheme="minorHAnsi" w:hint="eastAsia"/>
        </w:rPr>
        <w:t>、</w:t>
      </w:r>
      <w:r w:rsidRPr="00F7136C">
        <w:rPr>
          <w:rFonts w:asciiTheme="minorHAnsi" w:eastAsia="標楷體" w:hAnsiTheme="minorHAnsi" w:cstheme="minorHAnsi"/>
        </w:rPr>
        <w:t>0</w:t>
      </w:r>
      <w:r w:rsidR="00FE4BA7" w:rsidRPr="00F7136C">
        <w:rPr>
          <w:rFonts w:asciiTheme="minorHAnsi" w:eastAsia="標楷體" w:hAnsiTheme="minorHAnsi" w:cstheme="minorHAnsi"/>
        </w:rPr>
        <w:t>2</w:t>
      </w:r>
      <w:r w:rsidRPr="00F7136C">
        <w:rPr>
          <w:rFonts w:asciiTheme="minorHAnsi" w:eastAsia="標楷體" w:hAnsiTheme="minorHAnsi" w:cstheme="minorHAnsi"/>
        </w:rPr>
        <w:t>-</w:t>
      </w:r>
      <w:r w:rsidR="00FE4BA7" w:rsidRPr="00F7136C">
        <w:rPr>
          <w:rFonts w:asciiTheme="minorHAnsi" w:eastAsia="標楷體" w:hAnsiTheme="minorHAnsi" w:cstheme="minorHAnsi"/>
        </w:rPr>
        <w:t>2312-3456</w:t>
      </w:r>
      <w:r w:rsidR="00F7136C">
        <w:rPr>
          <w:rFonts w:asciiTheme="minorHAnsi" w:eastAsia="標楷體" w:hAnsiTheme="minorHAnsi" w:cstheme="minorHAnsi"/>
        </w:rPr>
        <w:t>#67528</w:t>
      </w:r>
    </w:p>
    <w:p w:rsidR="00FE4BA7" w:rsidRPr="00F614EA" w:rsidRDefault="00032DEF" w:rsidP="00FE4BA7">
      <w:pPr>
        <w:pStyle w:val="ae"/>
        <w:numPr>
          <w:ilvl w:val="0"/>
          <w:numId w:val="2"/>
        </w:numPr>
        <w:spacing w:line="360" w:lineRule="auto"/>
        <w:ind w:leftChars="0"/>
        <w:rPr>
          <w:rFonts w:asciiTheme="minorHAnsi" w:eastAsia="標楷體" w:hAnsiTheme="minorHAnsi" w:cstheme="minorHAnsi"/>
          <w:b/>
          <w:color w:val="FF0000"/>
        </w:rPr>
      </w:pPr>
      <w:proofErr w:type="gramStart"/>
      <w:r w:rsidRPr="00F614EA">
        <w:rPr>
          <w:rFonts w:asciiTheme="minorHAnsi" w:eastAsia="標楷體" w:hAnsiTheme="minorHAnsi" w:cstheme="minorHAnsi"/>
        </w:rPr>
        <w:t>甄</w:t>
      </w:r>
      <w:proofErr w:type="gramEnd"/>
      <w:r w:rsidRPr="00F614EA">
        <w:rPr>
          <w:rFonts w:asciiTheme="minorHAnsi" w:eastAsia="標楷體" w:hAnsiTheme="minorHAnsi" w:cstheme="minorHAnsi"/>
        </w:rPr>
        <w:t>審考試申請表請向本會秘書</w:t>
      </w:r>
      <w:proofErr w:type="gramStart"/>
      <w:r w:rsidR="00FE4BA7" w:rsidRPr="00F614EA">
        <w:rPr>
          <w:rFonts w:asciiTheme="minorHAnsi" w:eastAsia="標楷體" w:hAnsiTheme="minorHAnsi" w:cstheme="minorHAnsi"/>
        </w:rPr>
        <w:t>游</w:t>
      </w:r>
      <w:proofErr w:type="gramEnd"/>
      <w:r w:rsidR="00FE4BA7" w:rsidRPr="00F614EA">
        <w:rPr>
          <w:rFonts w:asciiTheme="minorHAnsi" w:eastAsia="標楷體" w:hAnsiTheme="minorHAnsi" w:cstheme="minorHAnsi"/>
        </w:rPr>
        <w:t>欣</w:t>
      </w:r>
      <w:proofErr w:type="gramStart"/>
      <w:r w:rsidR="00FE4BA7" w:rsidRPr="00F614EA">
        <w:rPr>
          <w:rFonts w:asciiTheme="minorHAnsi" w:eastAsia="標楷體" w:hAnsiTheme="minorHAnsi" w:cstheme="minorHAnsi"/>
        </w:rPr>
        <w:t>霈</w:t>
      </w:r>
      <w:proofErr w:type="gramEnd"/>
      <w:r w:rsidRPr="00F614EA">
        <w:rPr>
          <w:rFonts w:asciiTheme="minorHAnsi" w:eastAsia="標楷體" w:hAnsiTheme="minorHAnsi" w:cstheme="minorHAnsi"/>
        </w:rPr>
        <w:t>索取</w:t>
      </w:r>
      <w:proofErr w:type="gramStart"/>
      <w:r w:rsidRPr="00F614EA">
        <w:rPr>
          <w:rFonts w:asciiTheme="minorHAnsi" w:eastAsia="標楷體" w:hAnsiTheme="minorHAnsi" w:cstheme="minorHAnsi"/>
        </w:rPr>
        <w:t>（</w:t>
      </w:r>
      <w:proofErr w:type="gramEnd"/>
      <w:r w:rsidR="0040269A">
        <w:rPr>
          <w:rFonts w:asciiTheme="minorHAnsi" w:eastAsia="標楷體" w:hAnsiTheme="minorHAnsi" w:cstheme="minorHAnsi" w:hint="eastAsia"/>
        </w:rPr>
        <w:t>E</w:t>
      </w:r>
      <w:r w:rsidR="0040269A">
        <w:rPr>
          <w:rFonts w:asciiTheme="minorHAnsi" w:eastAsia="標楷體" w:hAnsiTheme="minorHAnsi" w:cstheme="minorHAnsi"/>
        </w:rPr>
        <w:t>-</w:t>
      </w:r>
      <w:r w:rsidRPr="00F614EA">
        <w:rPr>
          <w:rFonts w:asciiTheme="minorHAnsi" w:eastAsia="標楷體" w:hAnsiTheme="minorHAnsi" w:cstheme="minorHAnsi"/>
        </w:rPr>
        <w:t>mail: secretary@tsgp.org.tw</w:t>
      </w:r>
      <w:proofErr w:type="gramStart"/>
      <w:r w:rsidRPr="00F614EA">
        <w:rPr>
          <w:rFonts w:asciiTheme="minorHAnsi" w:eastAsia="標楷體" w:hAnsiTheme="minorHAnsi" w:cstheme="minorHAnsi"/>
        </w:rPr>
        <w:t>）</w:t>
      </w:r>
      <w:proofErr w:type="gramEnd"/>
      <w:r w:rsidRPr="00F614EA">
        <w:rPr>
          <w:rFonts w:asciiTheme="minorHAnsi" w:eastAsia="標楷體" w:hAnsiTheme="minorHAnsi" w:cstheme="minorHAnsi"/>
        </w:rPr>
        <w:t>或上本會網站下載。</w:t>
      </w:r>
    </w:p>
    <w:p w:rsidR="00D867CA" w:rsidRPr="00F614EA" w:rsidRDefault="00032DEF" w:rsidP="00FE4BA7">
      <w:pPr>
        <w:pStyle w:val="ae"/>
        <w:numPr>
          <w:ilvl w:val="0"/>
          <w:numId w:val="2"/>
        </w:numPr>
        <w:spacing w:line="360" w:lineRule="auto"/>
        <w:ind w:leftChars="0"/>
        <w:rPr>
          <w:rFonts w:asciiTheme="minorHAnsi" w:eastAsia="標楷體" w:hAnsiTheme="minorHAnsi" w:cstheme="minorHAnsi"/>
          <w:b/>
          <w:color w:val="FF0000"/>
        </w:rPr>
      </w:pPr>
      <w:r w:rsidRPr="00F614EA">
        <w:rPr>
          <w:rFonts w:asciiTheme="minorHAnsi" w:eastAsia="標楷體" w:hAnsiTheme="minorHAnsi" w:cstheme="minorHAnsi"/>
          <w:b/>
          <w:color w:val="FF0000"/>
        </w:rPr>
        <w:t>筆試日期：</w:t>
      </w:r>
      <w:r w:rsidR="00FE4BA7" w:rsidRPr="00F614EA">
        <w:rPr>
          <w:rFonts w:asciiTheme="minorHAnsi" w:eastAsia="標楷體" w:hAnsiTheme="minorHAnsi" w:cstheme="minorHAnsi"/>
          <w:b/>
          <w:color w:val="FF0000"/>
        </w:rPr>
        <w:t>107</w:t>
      </w:r>
      <w:r w:rsidRPr="00F614EA">
        <w:rPr>
          <w:rFonts w:asciiTheme="minorHAnsi" w:eastAsia="標楷體" w:hAnsiTheme="minorHAnsi" w:cstheme="minorHAnsi"/>
          <w:b/>
          <w:color w:val="FF0000"/>
        </w:rPr>
        <w:t>年</w:t>
      </w:r>
      <w:r w:rsidRPr="00F614EA">
        <w:rPr>
          <w:rFonts w:asciiTheme="minorHAnsi" w:eastAsia="標楷體" w:hAnsiTheme="minorHAnsi" w:cstheme="minorHAnsi"/>
          <w:b/>
          <w:color w:val="FF0000"/>
        </w:rPr>
        <w:t>11</w:t>
      </w:r>
      <w:r w:rsidRPr="00F614EA">
        <w:rPr>
          <w:rFonts w:asciiTheme="minorHAnsi" w:eastAsia="標楷體" w:hAnsiTheme="minorHAnsi" w:cstheme="minorHAnsi"/>
          <w:b/>
          <w:color w:val="FF0000"/>
        </w:rPr>
        <w:t>月</w:t>
      </w:r>
      <w:r w:rsidR="00FE4BA7" w:rsidRPr="00F614EA">
        <w:rPr>
          <w:rFonts w:asciiTheme="minorHAnsi" w:eastAsia="標楷體" w:hAnsiTheme="minorHAnsi" w:cstheme="minorHAnsi"/>
          <w:b/>
          <w:color w:val="FF0000"/>
        </w:rPr>
        <w:t>18</w:t>
      </w:r>
      <w:r w:rsidRPr="00F614EA">
        <w:rPr>
          <w:rFonts w:asciiTheme="minorHAnsi" w:eastAsia="標楷體" w:hAnsiTheme="minorHAnsi" w:cstheme="minorHAnsi"/>
          <w:b/>
          <w:color w:val="FF0000"/>
        </w:rPr>
        <w:t>日</w:t>
      </w:r>
      <w:r w:rsidRPr="00F614EA">
        <w:rPr>
          <w:rFonts w:asciiTheme="minorHAnsi" w:eastAsia="標楷體" w:hAnsiTheme="minorHAnsi" w:cstheme="minorHAnsi"/>
          <w:b/>
          <w:color w:val="FF0000"/>
        </w:rPr>
        <w:t>(</w:t>
      </w:r>
      <w:r w:rsidRPr="00F614EA">
        <w:rPr>
          <w:rFonts w:asciiTheme="minorHAnsi" w:eastAsia="標楷體" w:hAnsiTheme="minorHAnsi" w:cstheme="minorHAnsi"/>
          <w:b/>
          <w:color w:val="FF0000"/>
        </w:rPr>
        <w:t>日</w:t>
      </w:r>
      <w:r w:rsidRPr="00F614EA">
        <w:rPr>
          <w:rFonts w:asciiTheme="minorHAnsi" w:eastAsia="標楷體" w:hAnsiTheme="minorHAnsi" w:cstheme="minorHAnsi"/>
          <w:b/>
          <w:color w:val="FF0000"/>
        </w:rPr>
        <w:t>)</w:t>
      </w:r>
      <w:r w:rsidRPr="00F614EA">
        <w:rPr>
          <w:rFonts w:asciiTheme="minorHAnsi" w:eastAsia="標楷體" w:hAnsiTheme="minorHAnsi" w:cstheme="minorHAnsi"/>
          <w:b/>
          <w:color w:val="FF0000"/>
        </w:rPr>
        <w:t>上午</w:t>
      </w:r>
      <w:r w:rsidRPr="00F614EA">
        <w:rPr>
          <w:rFonts w:asciiTheme="minorHAnsi" w:eastAsia="標楷體" w:hAnsiTheme="minorHAnsi" w:cstheme="minorHAnsi"/>
          <w:b/>
          <w:color w:val="FF0000"/>
        </w:rPr>
        <w:t>10:30-11:40</w:t>
      </w:r>
    </w:p>
    <w:p w:rsidR="00FE4BA7" w:rsidRPr="00F614EA" w:rsidRDefault="00032DEF" w:rsidP="003D4A40">
      <w:pPr>
        <w:spacing w:line="360" w:lineRule="auto"/>
        <w:ind w:firstLineChars="400" w:firstLine="960"/>
        <w:rPr>
          <w:rFonts w:asciiTheme="minorHAnsi" w:eastAsia="標楷體" w:hAnsiTheme="minorHAnsi" w:cstheme="minorHAnsi"/>
          <w:color w:val="000000"/>
        </w:rPr>
      </w:pPr>
      <w:r w:rsidRPr="00F614EA">
        <w:rPr>
          <w:rFonts w:asciiTheme="minorHAnsi" w:eastAsia="標楷體" w:hAnsiTheme="minorHAnsi" w:cstheme="minorHAnsi"/>
          <w:color w:val="000000"/>
          <w:szCs w:val="24"/>
        </w:rPr>
        <w:t>地點：</w:t>
      </w:r>
      <w:r w:rsidRPr="00F614EA">
        <w:rPr>
          <w:rFonts w:asciiTheme="minorHAnsi" w:eastAsia="標楷體" w:hAnsiTheme="minorHAnsi" w:cstheme="minorHAnsi"/>
          <w:color w:val="000000"/>
        </w:rPr>
        <w:t>中山醫學大學附設醫院</w:t>
      </w:r>
      <w:r w:rsidRPr="00F614EA">
        <w:rPr>
          <w:rFonts w:asciiTheme="minorHAnsi" w:eastAsia="標楷體" w:hAnsiTheme="minorHAnsi" w:cstheme="minorHAnsi"/>
          <w:color w:val="000000"/>
        </w:rPr>
        <w:t xml:space="preserve"> </w:t>
      </w:r>
      <w:r w:rsidRPr="00F614EA">
        <w:rPr>
          <w:rFonts w:asciiTheme="minorHAnsi" w:eastAsia="標楷體" w:hAnsiTheme="minorHAnsi" w:cstheme="minorHAnsi"/>
          <w:color w:val="000000"/>
        </w:rPr>
        <w:t>行政大樓</w:t>
      </w:r>
      <w:r w:rsidRPr="00F614EA">
        <w:rPr>
          <w:rFonts w:asciiTheme="minorHAnsi" w:eastAsia="標楷體" w:hAnsiTheme="minorHAnsi" w:cstheme="minorHAnsi"/>
          <w:color w:val="000000"/>
        </w:rPr>
        <w:t>7</w:t>
      </w:r>
      <w:r w:rsidRPr="00F614EA">
        <w:rPr>
          <w:rFonts w:asciiTheme="minorHAnsi" w:eastAsia="標楷體" w:hAnsiTheme="minorHAnsi" w:cstheme="minorHAnsi"/>
          <w:color w:val="000000"/>
        </w:rPr>
        <w:t>樓</w:t>
      </w:r>
      <w:r w:rsidRPr="00F614EA">
        <w:rPr>
          <w:rFonts w:asciiTheme="minorHAnsi" w:eastAsia="標楷體" w:hAnsiTheme="minorHAnsi" w:cstheme="minorHAnsi"/>
          <w:color w:val="000000"/>
        </w:rPr>
        <w:t>4705</w:t>
      </w:r>
      <w:r w:rsidRPr="00F614EA">
        <w:rPr>
          <w:rFonts w:asciiTheme="minorHAnsi" w:eastAsia="標楷體" w:hAnsiTheme="minorHAnsi" w:cstheme="minorHAnsi"/>
          <w:color w:val="000000"/>
        </w:rPr>
        <w:t>室</w:t>
      </w:r>
      <w:r w:rsidRPr="00F614EA">
        <w:rPr>
          <w:rFonts w:asciiTheme="minorHAnsi" w:eastAsia="標楷體" w:hAnsiTheme="minorHAnsi" w:cstheme="minorHAnsi"/>
          <w:color w:val="000000"/>
        </w:rPr>
        <w:t xml:space="preserve"> </w:t>
      </w:r>
    </w:p>
    <w:p w:rsidR="00D867CA" w:rsidRPr="00F614EA" w:rsidRDefault="00032DEF" w:rsidP="003D4A40">
      <w:pPr>
        <w:spacing w:line="360" w:lineRule="auto"/>
        <w:ind w:firstLineChars="400" w:firstLine="960"/>
        <w:rPr>
          <w:rFonts w:asciiTheme="minorHAnsi" w:eastAsia="標楷體" w:hAnsiTheme="minorHAnsi" w:cstheme="minorHAnsi"/>
          <w:szCs w:val="24"/>
        </w:rPr>
      </w:pPr>
      <w:r w:rsidRPr="00F614EA">
        <w:rPr>
          <w:rFonts w:asciiTheme="minorHAnsi" w:eastAsia="標楷體" w:hAnsiTheme="minorHAnsi" w:cstheme="minorHAnsi"/>
          <w:color w:val="000000"/>
        </w:rPr>
        <w:t>地址：</w:t>
      </w:r>
      <w:r w:rsidRPr="00F614EA">
        <w:rPr>
          <w:rFonts w:asciiTheme="minorHAnsi" w:eastAsia="標楷體" w:hAnsiTheme="minorHAnsi" w:cstheme="minorHAnsi"/>
          <w:color w:val="000000"/>
        </w:rPr>
        <w:t>402</w:t>
      </w:r>
      <w:r w:rsidR="00927E4F">
        <w:rPr>
          <w:rFonts w:asciiTheme="minorHAnsi" w:eastAsia="標楷體" w:hAnsiTheme="minorHAnsi" w:cstheme="minorHAnsi"/>
          <w:color w:val="000000"/>
        </w:rPr>
        <w:t>01</w:t>
      </w:r>
      <w:r w:rsidRPr="00F614EA">
        <w:rPr>
          <w:rFonts w:asciiTheme="minorHAnsi" w:eastAsia="標楷體" w:hAnsiTheme="minorHAnsi" w:cstheme="minorHAnsi"/>
          <w:color w:val="000000"/>
        </w:rPr>
        <w:t>台中市南區建國北路一段</w:t>
      </w:r>
      <w:r w:rsidRPr="00F614EA">
        <w:rPr>
          <w:rFonts w:asciiTheme="minorHAnsi" w:eastAsia="標楷體" w:hAnsiTheme="minorHAnsi" w:cstheme="minorHAnsi"/>
          <w:color w:val="000000"/>
        </w:rPr>
        <w:t>110</w:t>
      </w:r>
      <w:r w:rsidRPr="00F614EA">
        <w:rPr>
          <w:rFonts w:asciiTheme="minorHAnsi" w:eastAsia="標楷體" w:hAnsiTheme="minorHAnsi" w:cstheme="minorHAnsi"/>
          <w:color w:val="000000"/>
        </w:rPr>
        <w:t>號</w:t>
      </w:r>
      <w:r w:rsidRPr="00F614EA">
        <w:rPr>
          <w:rFonts w:asciiTheme="minorHAnsi" w:eastAsia="標楷體" w:hAnsiTheme="minorHAnsi" w:cstheme="minorHAnsi"/>
          <w:color w:val="000000"/>
        </w:rPr>
        <w:t xml:space="preserve">  </w:t>
      </w:r>
    </w:p>
    <w:p w:rsidR="00D867CA" w:rsidRPr="00F614EA" w:rsidRDefault="00032DEF" w:rsidP="00FE4BA7">
      <w:pPr>
        <w:pStyle w:val="ae"/>
        <w:numPr>
          <w:ilvl w:val="0"/>
          <w:numId w:val="2"/>
        </w:numPr>
        <w:spacing w:line="360" w:lineRule="auto"/>
        <w:ind w:leftChars="0"/>
        <w:rPr>
          <w:rFonts w:asciiTheme="minorHAnsi" w:eastAsia="標楷體" w:hAnsiTheme="minorHAnsi" w:cstheme="minorHAnsi"/>
          <w:b/>
          <w:bCs/>
          <w:color w:val="FF0000"/>
        </w:rPr>
      </w:pPr>
      <w:r w:rsidRPr="00F614EA">
        <w:rPr>
          <w:rFonts w:asciiTheme="minorHAnsi" w:eastAsia="標楷體" w:hAnsiTheme="minorHAnsi" w:cstheme="minorHAnsi"/>
          <w:b/>
          <w:bCs/>
          <w:color w:val="FF0000"/>
        </w:rPr>
        <w:t>口試日期：</w:t>
      </w:r>
      <w:r w:rsidR="00FE4BA7" w:rsidRPr="00F614EA">
        <w:rPr>
          <w:rFonts w:asciiTheme="minorHAnsi" w:eastAsia="標楷體" w:hAnsiTheme="minorHAnsi" w:cstheme="minorHAnsi"/>
          <w:b/>
          <w:bCs/>
          <w:color w:val="FF0000"/>
        </w:rPr>
        <w:t>107</w:t>
      </w:r>
      <w:r w:rsidRPr="00F614EA">
        <w:rPr>
          <w:rFonts w:asciiTheme="minorHAnsi" w:eastAsia="標楷體" w:hAnsiTheme="minorHAnsi" w:cstheme="minorHAnsi"/>
          <w:b/>
          <w:bCs/>
          <w:color w:val="FF0000"/>
        </w:rPr>
        <w:t>年</w:t>
      </w:r>
      <w:r w:rsidRPr="00F614EA">
        <w:rPr>
          <w:rFonts w:asciiTheme="minorHAnsi" w:eastAsia="標楷體" w:hAnsiTheme="minorHAnsi" w:cstheme="minorHAnsi"/>
          <w:b/>
          <w:bCs/>
          <w:color w:val="FF0000"/>
        </w:rPr>
        <w:t>12</w:t>
      </w:r>
      <w:r w:rsidRPr="00F614EA">
        <w:rPr>
          <w:rFonts w:asciiTheme="minorHAnsi" w:eastAsia="標楷體" w:hAnsiTheme="minorHAnsi" w:cstheme="minorHAnsi"/>
          <w:b/>
          <w:bCs/>
          <w:color w:val="FF0000"/>
        </w:rPr>
        <w:t>月</w:t>
      </w:r>
      <w:r w:rsidR="00FE4BA7" w:rsidRPr="00F614EA">
        <w:rPr>
          <w:rFonts w:asciiTheme="minorHAnsi" w:eastAsia="標楷體" w:hAnsiTheme="minorHAnsi" w:cstheme="minorHAnsi"/>
          <w:b/>
          <w:bCs/>
          <w:color w:val="FF0000"/>
        </w:rPr>
        <w:t>2</w:t>
      </w:r>
      <w:r w:rsidRPr="00F614EA">
        <w:rPr>
          <w:rFonts w:asciiTheme="minorHAnsi" w:eastAsia="標楷體" w:hAnsiTheme="minorHAnsi" w:cstheme="minorHAnsi"/>
          <w:b/>
          <w:bCs/>
          <w:color w:val="FF0000"/>
        </w:rPr>
        <w:t>日</w:t>
      </w:r>
      <w:r w:rsidRPr="00F614EA">
        <w:rPr>
          <w:rFonts w:asciiTheme="minorHAnsi" w:eastAsia="標楷體" w:hAnsiTheme="minorHAnsi" w:cstheme="minorHAnsi"/>
          <w:b/>
          <w:bCs/>
          <w:color w:val="FF0000"/>
        </w:rPr>
        <w:t>(</w:t>
      </w:r>
      <w:r w:rsidRPr="00F614EA">
        <w:rPr>
          <w:rFonts w:asciiTheme="minorHAnsi" w:eastAsia="標楷體" w:hAnsiTheme="minorHAnsi" w:cstheme="minorHAnsi"/>
          <w:b/>
          <w:bCs/>
          <w:color w:val="FF0000"/>
        </w:rPr>
        <w:t>日</w:t>
      </w:r>
      <w:r w:rsidRPr="00F614EA">
        <w:rPr>
          <w:rFonts w:asciiTheme="minorHAnsi" w:eastAsia="標楷體" w:hAnsiTheme="minorHAnsi" w:cstheme="minorHAnsi"/>
          <w:b/>
          <w:bCs/>
          <w:color w:val="FF0000"/>
        </w:rPr>
        <w:t>)</w:t>
      </w:r>
    </w:p>
    <w:p w:rsidR="00D867CA" w:rsidRPr="00F614EA" w:rsidRDefault="00032DEF" w:rsidP="003D4A40">
      <w:pPr>
        <w:spacing w:line="360" w:lineRule="auto"/>
        <w:ind w:leftChars="400" w:left="960"/>
        <w:rPr>
          <w:rFonts w:asciiTheme="minorHAnsi" w:eastAsia="標楷體" w:hAnsiTheme="minorHAnsi" w:cstheme="minorHAnsi"/>
        </w:rPr>
      </w:pPr>
      <w:r w:rsidRPr="00F614EA">
        <w:rPr>
          <w:rFonts w:asciiTheme="minorHAnsi" w:eastAsia="標楷體" w:hAnsiTheme="minorHAnsi" w:cstheme="minorHAnsi"/>
          <w:color w:val="000000"/>
        </w:rPr>
        <w:t>地點：中山醫學大學附設醫院</w:t>
      </w:r>
      <w:r w:rsidRPr="00F614EA">
        <w:rPr>
          <w:rFonts w:asciiTheme="minorHAnsi" w:eastAsia="標楷體" w:hAnsiTheme="minorHAnsi" w:cstheme="minorHAnsi"/>
          <w:color w:val="000000"/>
        </w:rPr>
        <w:t xml:space="preserve"> </w:t>
      </w:r>
      <w:r w:rsidRPr="00F614EA">
        <w:rPr>
          <w:rFonts w:asciiTheme="minorHAnsi" w:eastAsia="標楷體" w:hAnsiTheme="minorHAnsi" w:cstheme="minorHAnsi"/>
          <w:color w:val="000000"/>
        </w:rPr>
        <w:t>行政大樓</w:t>
      </w:r>
      <w:r w:rsidRPr="00F614EA">
        <w:rPr>
          <w:rFonts w:asciiTheme="minorHAnsi" w:eastAsia="標楷體" w:hAnsiTheme="minorHAnsi" w:cstheme="minorHAnsi"/>
          <w:color w:val="000000"/>
        </w:rPr>
        <w:t>7</w:t>
      </w:r>
      <w:r w:rsidRPr="00F614EA">
        <w:rPr>
          <w:rFonts w:asciiTheme="minorHAnsi" w:eastAsia="標楷體" w:hAnsiTheme="minorHAnsi" w:cstheme="minorHAnsi"/>
          <w:color w:val="000000"/>
        </w:rPr>
        <w:t>樓</w:t>
      </w:r>
      <w:r w:rsidRPr="00F614EA">
        <w:rPr>
          <w:rFonts w:asciiTheme="minorHAnsi" w:eastAsia="標楷體" w:hAnsiTheme="minorHAnsi" w:cstheme="minorHAnsi"/>
          <w:color w:val="000000"/>
        </w:rPr>
        <w:t>470</w:t>
      </w:r>
      <w:r w:rsidR="00FE4BA7" w:rsidRPr="00F614EA">
        <w:rPr>
          <w:rFonts w:asciiTheme="minorHAnsi" w:eastAsia="標楷體" w:hAnsiTheme="minorHAnsi" w:cstheme="minorHAnsi"/>
          <w:color w:val="000000"/>
        </w:rPr>
        <w:t>5</w:t>
      </w:r>
      <w:r w:rsidRPr="00F614EA">
        <w:rPr>
          <w:rFonts w:asciiTheme="minorHAnsi" w:eastAsia="標楷體" w:hAnsiTheme="minorHAnsi" w:cstheme="minorHAnsi"/>
          <w:color w:val="000000"/>
        </w:rPr>
        <w:t>室</w:t>
      </w:r>
      <w:r w:rsidRPr="00F614EA">
        <w:rPr>
          <w:rFonts w:asciiTheme="minorHAnsi" w:eastAsia="標楷體" w:hAnsiTheme="minorHAnsi" w:cstheme="minorHAnsi"/>
          <w:color w:val="000000"/>
        </w:rPr>
        <w:t xml:space="preserve"> (</w:t>
      </w:r>
      <w:r w:rsidRPr="00F614EA">
        <w:rPr>
          <w:rFonts w:asciiTheme="minorHAnsi" w:eastAsia="標楷體" w:hAnsiTheme="minorHAnsi" w:cstheme="minorHAnsi"/>
          <w:color w:val="000000"/>
        </w:rPr>
        <w:t>報到處</w:t>
      </w:r>
      <w:r w:rsidRPr="00F614EA">
        <w:rPr>
          <w:rFonts w:asciiTheme="minorHAnsi" w:eastAsia="標楷體" w:hAnsiTheme="minorHAnsi" w:cstheme="minorHAnsi"/>
          <w:color w:val="000000"/>
        </w:rPr>
        <w:t xml:space="preserve">) </w:t>
      </w:r>
      <w:r w:rsidRPr="00F614EA">
        <w:rPr>
          <w:rFonts w:asciiTheme="minorHAnsi" w:eastAsia="標楷體" w:hAnsiTheme="minorHAnsi" w:cstheme="minorHAnsi"/>
          <w:color w:val="000000"/>
        </w:rPr>
        <w:br/>
      </w:r>
      <w:r w:rsidRPr="00F614EA">
        <w:rPr>
          <w:rFonts w:asciiTheme="minorHAnsi" w:eastAsia="標楷體" w:hAnsiTheme="minorHAnsi" w:cstheme="minorHAnsi"/>
          <w:color w:val="000000"/>
        </w:rPr>
        <w:t>地址：</w:t>
      </w:r>
      <w:r w:rsidRPr="00F614EA">
        <w:rPr>
          <w:rFonts w:asciiTheme="minorHAnsi" w:eastAsia="標楷體" w:hAnsiTheme="minorHAnsi" w:cstheme="minorHAnsi"/>
          <w:color w:val="000000"/>
        </w:rPr>
        <w:t>402</w:t>
      </w:r>
      <w:r w:rsidR="00927E4F">
        <w:rPr>
          <w:rFonts w:asciiTheme="minorHAnsi" w:eastAsia="標楷體" w:hAnsiTheme="minorHAnsi" w:cstheme="minorHAnsi"/>
          <w:color w:val="000000"/>
        </w:rPr>
        <w:t>01</w:t>
      </w:r>
      <w:r w:rsidRPr="00F614EA">
        <w:rPr>
          <w:rFonts w:asciiTheme="minorHAnsi" w:eastAsia="標楷體" w:hAnsiTheme="minorHAnsi" w:cstheme="minorHAnsi"/>
          <w:color w:val="000000"/>
        </w:rPr>
        <w:t>台中市南區建國北路一段</w:t>
      </w:r>
      <w:r w:rsidRPr="00F614EA">
        <w:rPr>
          <w:rFonts w:asciiTheme="minorHAnsi" w:eastAsia="標楷體" w:hAnsiTheme="minorHAnsi" w:cstheme="minorHAnsi"/>
          <w:color w:val="000000"/>
        </w:rPr>
        <w:t>110</w:t>
      </w:r>
      <w:r w:rsidRPr="00F614EA">
        <w:rPr>
          <w:rFonts w:asciiTheme="minorHAnsi" w:eastAsia="標楷體" w:hAnsiTheme="minorHAnsi" w:cstheme="minorHAnsi"/>
          <w:color w:val="000000"/>
        </w:rPr>
        <w:t>號</w:t>
      </w:r>
      <w:r w:rsidRPr="00F614EA">
        <w:rPr>
          <w:rFonts w:asciiTheme="minorHAnsi" w:eastAsia="標楷體" w:hAnsiTheme="minorHAnsi" w:cstheme="minorHAnsi"/>
          <w:color w:val="000000"/>
        </w:rPr>
        <w:t xml:space="preserve">  </w:t>
      </w:r>
    </w:p>
    <w:p w:rsidR="00D867CA" w:rsidRPr="00F614EA" w:rsidRDefault="00D867CA" w:rsidP="003D4A40">
      <w:pPr>
        <w:spacing w:line="360" w:lineRule="auto"/>
        <w:ind w:leftChars="200" w:left="480"/>
        <w:rPr>
          <w:rFonts w:asciiTheme="minorHAnsi" w:eastAsia="標楷體" w:hAnsiTheme="minorHAnsi" w:cstheme="minorHAnsi"/>
        </w:rPr>
      </w:pPr>
    </w:p>
    <w:p w:rsidR="00D867CA" w:rsidRPr="00F614EA" w:rsidRDefault="00032DEF" w:rsidP="003D4A40">
      <w:pPr>
        <w:spacing w:line="360" w:lineRule="auto"/>
        <w:ind w:leftChars="200" w:left="480"/>
        <w:rPr>
          <w:rFonts w:asciiTheme="minorHAnsi" w:eastAsia="標楷體" w:hAnsiTheme="minorHAnsi" w:cstheme="minorHAnsi"/>
          <w:color w:val="000000"/>
        </w:rPr>
      </w:pPr>
      <w:r w:rsidRPr="00F614EA">
        <w:rPr>
          <w:rFonts w:asciiTheme="minorHAnsi" w:eastAsia="標楷體" w:hAnsiTheme="minorHAnsi" w:cstheme="minorHAnsi"/>
        </w:rPr>
        <w:t>十一、老年精神醫學專科醫師</w:t>
      </w:r>
      <w:r w:rsidRPr="00F614EA">
        <w:rPr>
          <w:rFonts w:asciiTheme="minorHAnsi" w:eastAsia="標楷體" w:hAnsiTheme="minorHAnsi" w:cstheme="minorHAnsi"/>
          <w:color w:val="000000"/>
        </w:rPr>
        <w:t>筆試出題指定參考書：</w:t>
      </w:r>
    </w:p>
    <w:p w:rsidR="00D867CA" w:rsidRPr="00652245" w:rsidRDefault="00032DEF" w:rsidP="00652245">
      <w:pPr>
        <w:pStyle w:val="ae"/>
        <w:widowControl/>
        <w:numPr>
          <w:ilvl w:val="1"/>
          <w:numId w:val="13"/>
        </w:numPr>
        <w:snapToGrid w:val="0"/>
        <w:spacing w:line="360" w:lineRule="auto"/>
        <w:ind w:leftChars="0" w:hanging="251"/>
        <w:rPr>
          <w:rFonts w:asciiTheme="minorHAnsi" w:eastAsia="標楷體" w:hAnsiTheme="minorHAnsi" w:cstheme="minorHAnsi"/>
          <w:color w:val="000000"/>
        </w:rPr>
      </w:pPr>
      <w:r w:rsidRPr="00652245">
        <w:rPr>
          <w:rFonts w:asciiTheme="minorHAnsi" w:eastAsia="標楷體" w:hAnsiTheme="minorHAnsi" w:cstheme="minorHAnsi"/>
        </w:rPr>
        <w:t>Essentials of Geriatric Psychiatry (</w:t>
      </w:r>
      <w:r w:rsidRPr="00652245">
        <w:rPr>
          <w:rFonts w:asciiTheme="minorHAnsi" w:eastAsia="標楷體" w:hAnsiTheme="minorHAnsi" w:cstheme="minorHAnsi"/>
          <w:bCs/>
        </w:rPr>
        <w:t>2012)</w:t>
      </w:r>
      <w:r w:rsidRPr="00652245">
        <w:rPr>
          <w:rFonts w:asciiTheme="minorHAnsi" w:eastAsia="標楷體" w:hAnsiTheme="minorHAnsi" w:cstheme="minorHAnsi"/>
          <w:color w:val="000000"/>
        </w:rPr>
        <w:t>，</w:t>
      </w:r>
      <w:r w:rsidRPr="00652245">
        <w:rPr>
          <w:rFonts w:asciiTheme="minorHAnsi" w:eastAsia="標楷體" w:hAnsiTheme="minorHAnsi" w:cstheme="minorHAnsi"/>
        </w:rPr>
        <w:t>Richard D. Weiner</w:t>
      </w:r>
      <w:r w:rsidRPr="00652245">
        <w:rPr>
          <w:rFonts w:asciiTheme="minorHAnsi" w:eastAsia="標楷體" w:hAnsiTheme="minorHAnsi" w:cstheme="minorHAnsi"/>
          <w:color w:val="000000"/>
        </w:rPr>
        <w:t>等人編著。</w:t>
      </w:r>
    </w:p>
    <w:p w:rsidR="00D867CA" w:rsidRPr="00652245" w:rsidRDefault="00032DEF" w:rsidP="00652245">
      <w:pPr>
        <w:pStyle w:val="ae"/>
        <w:widowControl/>
        <w:numPr>
          <w:ilvl w:val="1"/>
          <w:numId w:val="13"/>
        </w:numPr>
        <w:snapToGrid w:val="0"/>
        <w:spacing w:line="360" w:lineRule="auto"/>
        <w:ind w:leftChars="0" w:hanging="251"/>
        <w:rPr>
          <w:rFonts w:asciiTheme="minorHAnsi" w:eastAsia="標楷體" w:hAnsiTheme="minorHAnsi" w:cstheme="minorHAnsi"/>
          <w:color w:val="000000"/>
        </w:rPr>
      </w:pPr>
      <w:r w:rsidRPr="00652245">
        <w:rPr>
          <w:rFonts w:asciiTheme="minorHAnsi" w:eastAsia="標楷體" w:hAnsiTheme="minorHAnsi" w:cstheme="minorHAnsi"/>
          <w:color w:val="000000"/>
        </w:rPr>
        <w:t>臨床老年精神醫學，黃正平編（二版，</w:t>
      </w:r>
      <w:r w:rsidRPr="00652245">
        <w:rPr>
          <w:rFonts w:asciiTheme="minorHAnsi" w:eastAsia="標楷體" w:hAnsiTheme="minorHAnsi" w:cstheme="minorHAnsi"/>
          <w:color w:val="000000"/>
        </w:rPr>
        <w:t>2011</w:t>
      </w:r>
      <w:r w:rsidRPr="00652245">
        <w:rPr>
          <w:rFonts w:asciiTheme="minorHAnsi" w:eastAsia="標楷體" w:hAnsiTheme="minorHAnsi" w:cstheme="minorHAnsi"/>
          <w:color w:val="000000"/>
        </w:rPr>
        <w:t>年）</w:t>
      </w:r>
    </w:p>
    <w:p w:rsidR="00D867CA" w:rsidRDefault="00032DEF" w:rsidP="00652245">
      <w:pPr>
        <w:pStyle w:val="ae"/>
        <w:widowControl/>
        <w:numPr>
          <w:ilvl w:val="1"/>
          <w:numId w:val="13"/>
        </w:numPr>
        <w:snapToGrid w:val="0"/>
        <w:spacing w:line="360" w:lineRule="auto"/>
        <w:ind w:leftChars="0" w:hanging="251"/>
        <w:rPr>
          <w:rFonts w:asciiTheme="minorHAnsi" w:eastAsia="標楷體" w:hAnsiTheme="minorHAnsi" w:cstheme="minorHAnsi"/>
        </w:rPr>
      </w:pPr>
      <w:r w:rsidRPr="00652245">
        <w:rPr>
          <w:rFonts w:asciiTheme="minorHAnsi" w:eastAsia="標楷體" w:hAnsiTheme="minorHAnsi" w:cstheme="minorHAnsi"/>
        </w:rPr>
        <w:t>近兩年度：年會、季會及</w:t>
      </w:r>
      <w:r w:rsidRPr="00652245">
        <w:rPr>
          <w:rFonts w:asciiTheme="minorHAnsi" w:eastAsia="標楷體" w:hAnsiTheme="minorHAnsi" w:cstheme="minorHAnsi"/>
        </w:rPr>
        <w:t>CME</w:t>
      </w:r>
      <w:r w:rsidRPr="00652245">
        <w:rPr>
          <w:rFonts w:asciiTheme="minorHAnsi" w:eastAsia="標楷體" w:hAnsiTheme="minorHAnsi" w:cstheme="minorHAnsi"/>
        </w:rPr>
        <w:t>課程演講內容都將列入筆試考題範圍。</w:t>
      </w:r>
    </w:p>
    <w:p w:rsidR="00652245" w:rsidRPr="00652245" w:rsidRDefault="00652245" w:rsidP="00652245">
      <w:pPr>
        <w:pStyle w:val="ae"/>
        <w:widowControl/>
        <w:numPr>
          <w:ilvl w:val="1"/>
          <w:numId w:val="13"/>
        </w:numPr>
        <w:snapToGrid w:val="0"/>
        <w:spacing w:line="360" w:lineRule="auto"/>
        <w:ind w:leftChars="0" w:hanging="251"/>
        <w:rPr>
          <w:rFonts w:asciiTheme="minorHAnsi" w:eastAsia="標楷體" w:hAnsiTheme="minorHAnsi" w:cstheme="minorHAnsi"/>
          <w:color w:val="0000FF"/>
        </w:rPr>
      </w:pPr>
      <w:r w:rsidRPr="00652245">
        <w:rPr>
          <w:rFonts w:asciiTheme="minorHAnsi" w:eastAsia="標楷體" w:hAnsiTheme="minorHAnsi" w:cstheme="minorHAnsi" w:hint="eastAsia"/>
          <w:color w:val="0000FF"/>
        </w:rPr>
        <w:t>本會於</w:t>
      </w:r>
      <w:r w:rsidRPr="00652245">
        <w:rPr>
          <w:rFonts w:asciiTheme="minorHAnsi" w:eastAsia="標楷體" w:hAnsiTheme="minorHAnsi" w:cstheme="minorHAnsi" w:hint="eastAsia"/>
          <w:color w:val="0000FF"/>
        </w:rPr>
        <w:t>2018</w:t>
      </w:r>
      <w:r w:rsidRPr="00652245">
        <w:rPr>
          <w:rFonts w:asciiTheme="minorHAnsi" w:eastAsia="標楷體" w:hAnsiTheme="minorHAnsi" w:cstheme="minorHAnsi" w:hint="eastAsia"/>
          <w:color w:val="0000FF"/>
        </w:rPr>
        <w:t>年</w:t>
      </w:r>
      <w:r w:rsidRPr="00652245">
        <w:rPr>
          <w:rFonts w:asciiTheme="minorHAnsi" w:eastAsia="標楷體" w:hAnsiTheme="minorHAnsi" w:cstheme="minorHAnsi" w:hint="eastAsia"/>
          <w:color w:val="0000FF"/>
        </w:rPr>
        <w:t>6</w:t>
      </w:r>
      <w:r w:rsidRPr="00652245">
        <w:rPr>
          <w:rFonts w:asciiTheme="minorHAnsi" w:eastAsia="標楷體" w:hAnsiTheme="minorHAnsi" w:cstheme="minorHAnsi" w:hint="eastAsia"/>
          <w:color w:val="0000FF"/>
        </w:rPr>
        <w:t>月</w:t>
      </w:r>
      <w:r w:rsidRPr="00652245">
        <w:rPr>
          <w:rFonts w:asciiTheme="minorHAnsi" w:eastAsia="標楷體" w:hAnsiTheme="minorHAnsi" w:cstheme="minorHAnsi" w:hint="eastAsia"/>
          <w:color w:val="0000FF"/>
        </w:rPr>
        <w:t>24</w:t>
      </w:r>
      <w:r w:rsidRPr="00652245">
        <w:rPr>
          <w:rFonts w:asciiTheme="minorHAnsi" w:eastAsia="標楷體" w:hAnsiTheme="minorHAnsi" w:cstheme="minorHAnsi" w:hint="eastAsia"/>
          <w:color w:val="0000FF"/>
        </w:rPr>
        <w:t>日由</w:t>
      </w:r>
      <w:proofErr w:type="gramStart"/>
      <w:r w:rsidRPr="00652245">
        <w:rPr>
          <w:rFonts w:asciiTheme="minorHAnsi" w:eastAsia="標楷體" w:hAnsiTheme="minorHAnsi" w:cstheme="minorHAnsi" w:hint="eastAsia"/>
          <w:color w:val="0000FF"/>
        </w:rPr>
        <w:t>甄</w:t>
      </w:r>
      <w:proofErr w:type="gramEnd"/>
      <w:r w:rsidRPr="00652245">
        <w:rPr>
          <w:rFonts w:asciiTheme="minorHAnsi" w:eastAsia="標楷體" w:hAnsiTheme="minorHAnsi" w:cstheme="minorHAnsi" w:hint="eastAsia"/>
          <w:color w:val="0000FF"/>
        </w:rPr>
        <w:t>審委員會決議通過以下六篇論文及相關文獻，列入本年度</w:t>
      </w:r>
      <w:r w:rsidRPr="00652245">
        <w:rPr>
          <w:rFonts w:asciiTheme="minorHAnsi" w:eastAsia="標楷體" w:hAnsiTheme="minorHAnsi" w:cstheme="minorHAnsi" w:hint="eastAsia"/>
          <w:color w:val="0000FF"/>
        </w:rPr>
        <w:t>(107</w:t>
      </w:r>
      <w:r w:rsidRPr="00652245">
        <w:rPr>
          <w:rFonts w:asciiTheme="minorHAnsi" w:eastAsia="標楷體" w:hAnsiTheme="minorHAnsi" w:cstheme="minorHAnsi" w:hint="eastAsia"/>
          <w:color w:val="0000FF"/>
        </w:rPr>
        <w:t>年</w:t>
      </w:r>
      <w:r w:rsidRPr="00652245">
        <w:rPr>
          <w:rFonts w:asciiTheme="minorHAnsi" w:eastAsia="標楷體" w:hAnsiTheme="minorHAnsi" w:cstheme="minorHAnsi" w:hint="eastAsia"/>
          <w:color w:val="0000FF"/>
        </w:rPr>
        <w:t>)</w:t>
      </w:r>
      <w:proofErr w:type="gramStart"/>
      <w:r w:rsidRPr="00652245">
        <w:rPr>
          <w:rFonts w:asciiTheme="minorHAnsi" w:eastAsia="標楷體" w:hAnsiTheme="minorHAnsi" w:cstheme="minorHAnsi" w:hint="eastAsia"/>
          <w:color w:val="0000FF"/>
        </w:rPr>
        <w:t>甄</w:t>
      </w:r>
      <w:proofErr w:type="gramEnd"/>
      <w:r w:rsidRPr="00652245">
        <w:rPr>
          <w:rFonts w:asciiTheme="minorHAnsi" w:eastAsia="標楷體" w:hAnsiTheme="minorHAnsi" w:cstheme="minorHAnsi" w:hint="eastAsia"/>
          <w:color w:val="0000FF"/>
        </w:rPr>
        <w:t>審考試出題範圍</w:t>
      </w:r>
    </w:p>
    <w:p w:rsidR="00652245" w:rsidRPr="00652245" w:rsidRDefault="00652245" w:rsidP="00652245">
      <w:pPr>
        <w:pStyle w:val="ae"/>
        <w:widowControl/>
        <w:numPr>
          <w:ilvl w:val="2"/>
          <w:numId w:val="13"/>
        </w:numPr>
        <w:snapToGrid w:val="0"/>
        <w:spacing w:line="360" w:lineRule="auto"/>
        <w:ind w:leftChars="0"/>
        <w:rPr>
          <w:rFonts w:asciiTheme="minorHAnsi" w:eastAsia="標楷體" w:hAnsiTheme="minorHAnsi" w:cstheme="minorHAnsi"/>
        </w:rPr>
      </w:pPr>
      <w:r w:rsidRPr="00652245">
        <w:rPr>
          <w:rFonts w:asciiTheme="minorHAnsi" w:eastAsia="標楷體" w:hAnsiTheme="minorHAnsi" w:cstheme="minorHAnsi"/>
        </w:rPr>
        <w:t>Elder Abuse</w:t>
      </w:r>
    </w:p>
    <w:p w:rsidR="00652245" w:rsidRPr="00652245" w:rsidRDefault="00652245" w:rsidP="00652245">
      <w:pPr>
        <w:pStyle w:val="ae"/>
        <w:widowControl/>
        <w:snapToGrid w:val="0"/>
        <w:spacing w:line="360" w:lineRule="auto"/>
        <w:ind w:leftChars="0" w:left="1440"/>
        <w:rPr>
          <w:rFonts w:asciiTheme="minorHAnsi" w:eastAsia="標楷體" w:hAnsiTheme="minorHAnsi" w:cstheme="minorHAnsi"/>
        </w:rPr>
      </w:pPr>
      <w:r w:rsidRPr="00652245">
        <w:rPr>
          <w:rFonts w:asciiTheme="minorHAnsi" w:eastAsia="標楷體" w:hAnsiTheme="minorHAnsi" w:cstheme="minorHAnsi" w:hint="eastAsia"/>
        </w:rPr>
        <w:t xml:space="preserve">Mark S. </w:t>
      </w:r>
      <w:proofErr w:type="spellStart"/>
      <w:r w:rsidRPr="00652245">
        <w:rPr>
          <w:rFonts w:asciiTheme="minorHAnsi" w:eastAsia="標楷體" w:hAnsiTheme="minorHAnsi" w:cstheme="minorHAnsi" w:hint="eastAsia"/>
        </w:rPr>
        <w:t>Lachs</w:t>
      </w:r>
      <w:proofErr w:type="spellEnd"/>
      <w:r w:rsidRPr="00652245">
        <w:rPr>
          <w:rFonts w:asciiTheme="minorHAnsi" w:eastAsia="標楷體" w:hAnsiTheme="minorHAnsi" w:cstheme="minorHAnsi" w:hint="eastAsia"/>
        </w:rPr>
        <w:t xml:space="preserve">, M.D., M.P.H., and Karl A. </w:t>
      </w:r>
      <w:proofErr w:type="spellStart"/>
      <w:r w:rsidRPr="00652245">
        <w:rPr>
          <w:rFonts w:asciiTheme="minorHAnsi" w:eastAsia="標楷體" w:hAnsiTheme="minorHAnsi" w:cstheme="minorHAnsi" w:hint="eastAsia"/>
        </w:rPr>
        <w:t>Pillemer</w:t>
      </w:r>
      <w:proofErr w:type="spellEnd"/>
      <w:r w:rsidRPr="00652245">
        <w:rPr>
          <w:rFonts w:asciiTheme="minorHAnsi" w:eastAsia="標楷體" w:hAnsiTheme="minorHAnsi" w:cstheme="minorHAnsi" w:hint="eastAsia"/>
        </w:rPr>
        <w:t>, Ph.D.</w:t>
      </w:r>
    </w:p>
    <w:p w:rsidR="00652245" w:rsidRPr="00652245" w:rsidRDefault="00652245" w:rsidP="00652245">
      <w:pPr>
        <w:pStyle w:val="ae"/>
        <w:widowControl/>
        <w:numPr>
          <w:ilvl w:val="2"/>
          <w:numId w:val="13"/>
        </w:numPr>
        <w:snapToGrid w:val="0"/>
        <w:spacing w:line="360" w:lineRule="auto"/>
        <w:ind w:leftChars="0"/>
        <w:rPr>
          <w:rFonts w:asciiTheme="minorHAnsi" w:eastAsia="標楷體" w:hAnsiTheme="minorHAnsi" w:cstheme="minorHAnsi"/>
        </w:rPr>
      </w:pPr>
      <w:r w:rsidRPr="00652245">
        <w:rPr>
          <w:rFonts w:asciiTheme="minorHAnsi" w:eastAsia="標楷體" w:hAnsiTheme="minorHAnsi" w:cstheme="minorHAnsi"/>
        </w:rPr>
        <w:t>Sexual Consent Capacity Assessment with Older Adults</w:t>
      </w:r>
    </w:p>
    <w:p w:rsidR="00652245" w:rsidRPr="00652245" w:rsidRDefault="00652245" w:rsidP="00652245">
      <w:pPr>
        <w:pStyle w:val="ae"/>
        <w:widowControl/>
        <w:snapToGrid w:val="0"/>
        <w:spacing w:line="360" w:lineRule="auto"/>
        <w:ind w:leftChars="0" w:left="1440"/>
        <w:rPr>
          <w:rFonts w:asciiTheme="minorHAnsi" w:eastAsia="標楷體" w:hAnsiTheme="minorHAnsi" w:cstheme="minorHAnsi"/>
        </w:rPr>
      </w:pPr>
      <w:r w:rsidRPr="00652245">
        <w:rPr>
          <w:rFonts w:asciiTheme="minorHAnsi" w:eastAsia="標楷體" w:hAnsiTheme="minorHAnsi" w:cstheme="minorHAnsi" w:hint="eastAsia"/>
        </w:rPr>
        <w:t xml:space="preserve">Maggie L. </w:t>
      </w:r>
      <w:proofErr w:type="spellStart"/>
      <w:r w:rsidRPr="00652245">
        <w:rPr>
          <w:rFonts w:asciiTheme="minorHAnsi" w:eastAsia="標楷體" w:hAnsiTheme="minorHAnsi" w:cstheme="minorHAnsi" w:hint="eastAsia"/>
        </w:rPr>
        <w:t>Symea</w:t>
      </w:r>
      <w:proofErr w:type="spellEnd"/>
      <w:r w:rsidRPr="00652245">
        <w:rPr>
          <w:rFonts w:asciiTheme="minorHAnsi" w:eastAsia="標楷體" w:hAnsiTheme="minorHAnsi" w:cstheme="minorHAnsi" w:hint="eastAsia"/>
        </w:rPr>
        <w:t>, Debora Steele</w:t>
      </w:r>
    </w:p>
    <w:p w:rsidR="00652245" w:rsidRPr="00652245" w:rsidRDefault="00652245" w:rsidP="00652245">
      <w:pPr>
        <w:pStyle w:val="ae"/>
        <w:widowControl/>
        <w:numPr>
          <w:ilvl w:val="2"/>
          <w:numId w:val="13"/>
        </w:numPr>
        <w:snapToGrid w:val="0"/>
        <w:spacing w:line="360" w:lineRule="auto"/>
        <w:ind w:leftChars="0"/>
        <w:rPr>
          <w:rFonts w:asciiTheme="minorHAnsi" w:eastAsia="標楷體" w:hAnsiTheme="minorHAnsi" w:cstheme="minorHAnsi"/>
        </w:rPr>
      </w:pPr>
      <w:r w:rsidRPr="00652245">
        <w:rPr>
          <w:rFonts w:asciiTheme="minorHAnsi" w:eastAsia="標楷體" w:hAnsiTheme="minorHAnsi" w:cstheme="minorHAnsi" w:hint="eastAsia"/>
        </w:rPr>
        <w:t>失智症法律須知</w:t>
      </w:r>
    </w:p>
    <w:p w:rsidR="00652245" w:rsidRPr="00652245" w:rsidRDefault="00652245" w:rsidP="00652245">
      <w:pPr>
        <w:pStyle w:val="ae"/>
        <w:widowControl/>
        <w:numPr>
          <w:ilvl w:val="2"/>
          <w:numId w:val="13"/>
        </w:numPr>
        <w:snapToGrid w:val="0"/>
        <w:spacing w:line="360" w:lineRule="auto"/>
        <w:ind w:leftChars="0"/>
        <w:rPr>
          <w:rFonts w:asciiTheme="minorHAnsi" w:eastAsia="標楷體" w:hAnsiTheme="minorHAnsi" w:cstheme="minorHAnsi"/>
        </w:rPr>
      </w:pPr>
      <w:r w:rsidRPr="00652245">
        <w:rPr>
          <w:rFonts w:asciiTheme="minorHAnsi" w:eastAsia="標楷體" w:hAnsiTheme="minorHAnsi" w:cstheme="minorHAnsi" w:hint="eastAsia"/>
        </w:rPr>
        <w:t>安寧緩和醫療條例部分條文修正</w:t>
      </w:r>
    </w:p>
    <w:p w:rsidR="00652245" w:rsidRDefault="00652245" w:rsidP="00652245">
      <w:pPr>
        <w:pStyle w:val="ae"/>
        <w:widowControl/>
        <w:numPr>
          <w:ilvl w:val="2"/>
          <w:numId w:val="13"/>
        </w:numPr>
        <w:snapToGrid w:val="0"/>
        <w:spacing w:line="360" w:lineRule="auto"/>
        <w:ind w:leftChars="0"/>
        <w:rPr>
          <w:rFonts w:asciiTheme="minorHAnsi" w:eastAsia="標楷體" w:hAnsiTheme="minorHAnsi" w:cstheme="minorHAnsi"/>
        </w:rPr>
      </w:pPr>
      <w:r w:rsidRPr="00652245">
        <w:rPr>
          <w:rFonts w:asciiTheme="minorHAnsi" w:eastAsia="標楷體" w:hAnsiTheme="minorHAnsi" w:cstheme="minorHAnsi" w:hint="eastAsia"/>
        </w:rPr>
        <w:t>安寧緩和施行細則修訂案</w:t>
      </w:r>
    </w:p>
    <w:p w:rsidR="00652245" w:rsidRPr="00652245" w:rsidRDefault="00652245" w:rsidP="00652245">
      <w:pPr>
        <w:pStyle w:val="ae"/>
        <w:widowControl/>
        <w:numPr>
          <w:ilvl w:val="2"/>
          <w:numId w:val="13"/>
        </w:numPr>
        <w:snapToGrid w:val="0"/>
        <w:spacing w:line="360" w:lineRule="auto"/>
        <w:ind w:leftChars="0"/>
        <w:rPr>
          <w:rFonts w:asciiTheme="minorHAnsi" w:eastAsia="標楷體" w:hAnsiTheme="minorHAnsi" w:cstheme="minorHAnsi"/>
        </w:rPr>
      </w:pPr>
      <w:r w:rsidRPr="00652245">
        <w:rPr>
          <w:rFonts w:asciiTheme="minorHAnsi" w:eastAsia="標楷體" w:hAnsiTheme="minorHAnsi" w:cstheme="minorHAnsi" w:hint="eastAsia"/>
        </w:rPr>
        <w:t>安寧緩和醫療條例</w:t>
      </w:r>
      <w:bookmarkStart w:id="0" w:name="_GoBack"/>
      <w:bookmarkEnd w:id="0"/>
    </w:p>
    <w:sectPr w:rsidR="00652245" w:rsidRPr="00652245">
      <w:footerReference w:type="default" r:id="rId10"/>
      <w:pgSz w:w="11907" w:h="16840"/>
      <w:pgMar w:top="426" w:right="454" w:bottom="510" w:left="397" w:header="284" w:footer="273" w:gutter="0"/>
      <w:lnNumType w:countBy="1" w:start="9"/>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87" w:rsidRDefault="00014E87">
      <w:pPr>
        <w:spacing w:line="240" w:lineRule="auto"/>
      </w:pPr>
      <w:r>
        <w:separator/>
      </w:r>
    </w:p>
  </w:endnote>
  <w:endnote w:type="continuationSeparator" w:id="0">
    <w:p w:rsidR="00014E87" w:rsidRDefault="00014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CA" w:rsidRDefault="00032DEF">
    <w:pPr>
      <w:pStyle w:val="a6"/>
      <w:jc w:val="center"/>
    </w:pPr>
    <w:r>
      <w:fldChar w:fldCharType="begin"/>
    </w:r>
    <w:r>
      <w:instrText xml:space="preserve"> PAGE   \* MERGEFORMAT </w:instrText>
    </w:r>
    <w:r>
      <w:fldChar w:fldCharType="separate"/>
    </w:r>
    <w:r w:rsidR="006E6971" w:rsidRPr="006E6971">
      <w:rPr>
        <w:noProof/>
        <w:lang w:val="zh-TW"/>
      </w:rPr>
      <w:t>2</w:t>
    </w:r>
    <w:r>
      <w:fldChar w:fldCharType="end"/>
    </w:r>
  </w:p>
  <w:p w:rsidR="00D867CA" w:rsidRDefault="00D867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87" w:rsidRDefault="00014E87">
      <w:pPr>
        <w:spacing w:line="240" w:lineRule="auto"/>
      </w:pPr>
      <w:r>
        <w:separator/>
      </w:r>
    </w:p>
  </w:footnote>
  <w:footnote w:type="continuationSeparator" w:id="0">
    <w:p w:rsidR="00014E87" w:rsidRDefault="00014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08F"/>
    <w:multiLevelType w:val="hybridMultilevel"/>
    <w:tmpl w:val="9EB4E142"/>
    <w:lvl w:ilvl="0" w:tplc="B588C084">
      <w:start w:val="1"/>
      <w:numFmt w:val="decimal"/>
      <w:lvlText w:val="(%1)"/>
      <w:lvlJc w:val="left"/>
      <w:pPr>
        <w:ind w:left="1961" w:hanging="480"/>
      </w:pPr>
      <w:rPr>
        <w:rFonts w:hint="default"/>
      </w:rPr>
    </w:lvl>
    <w:lvl w:ilvl="1" w:tplc="04090019" w:tentative="1">
      <w:start w:val="1"/>
      <w:numFmt w:val="ideographTraditional"/>
      <w:lvlText w:val="%2、"/>
      <w:lvlJc w:val="left"/>
      <w:pPr>
        <w:ind w:left="2441" w:hanging="480"/>
      </w:pPr>
    </w:lvl>
    <w:lvl w:ilvl="2" w:tplc="B588C084">
      <w:start w:val="1"/>
      <w:numFmt w:val="decimal"/>
      <w:lvlText w:val="(%3)"/>
      <w:lvlJc w:val="left"/>
      <w:pPr>
        <w:ind w:left="2921" w:hanging="480"/>
      </w:pPr>
      <w:rPr>
        <w:rFonts w:hint="default"/>
      </w:rPr>
    </w:lvl>
    <w:lvl w:ilvl="3" w:tplc="0409000F" w:tentative="1">
      <w:start w:val="1"/>
      <w:numFmt w:val="decimal"/>
      <w:lvlText w:val="%4."/>
      <w:lvlJc w:val="left"/>
      <w:pPr>
        <w:ind w:left="3401" w:hanging="480"/>
      </w:pPr>
    </w:lvl>
    <w:lvl w:ilvl="4" w:tplc="04090019" w:tentative="1">
      <w:start w:val="1"/>
      <w:numFmt w:val="ideographTraditional"/>
      <w:lvlText w:val="%5、"/>
      <w:lvlJc w:val="left"/>
      <w:pPr>
        <w:ind w:left="3881" w:hanging="480"/>
      </w:pPr>
    </w:lvl>
    <w:lvl w:ilvl="5" w:tplc="0409001B" w:tentative="1">
      <w:start w:val="1"/>
      <w:numFmt w:val="lowerRoman"/>
      <w:lvlText w:val="%6."/>
      <w:lvlJc w:val="right"/>
      <w:pPr>
        <w:ind w:left="4361" w:hanging="480"/>
      </w:pPr>
    </w:lvl>
    <w:lvl w:ilvl="6" w:tplc="0409000F" w:tentative="1">
      <w:start w:val="1"/>
      <w:numFmt w:val="decimal"/>
      <w:lvlText w:val="%7."/>
      <w:lvlJc w:val="left"/>
      <w:pPr>
        <w:ind w:left="4841" w:hanging="480"/>
      </w:pPr>
    </w:lvl>
    <w:lvl w:ilvl="7" w:tplc="04090019" w:tentative="1">
      <w:start w:val="1"/>
      <w:numFmt w:val="ideographTraditional"/>
      <w:lvlText w:val="%8、"/>
      <w:lvlJc w:val="left"/>
      <w:pPr>
        <w:ind w:left="5321" w:hanging="480"/>
      </w:pPr>
    </w:lvl>
    <w:lvl w:ilvl="8" w:tplc="0409001B" w:tentative="1">
      <w:start w:val="1"/>
      <w:numFmt w:val="lowerRoman"/>
      <w:lvlText w:val="%9."/>
      <w:lvlJc w:val="right"/>
      <w:pPr>
        <w:ind w:left="5801" w:hanging="480"/>
      </w:pPr>
    </w:lvl>
  </w:abstractNum>
  <w:abstractNum w:abstractNumId="1" w15:restartNumberingAfterBreak="0">
    <w:nsid w:val="12A2044A"/>
    <w:multiLevelType w:val="hybridMultilevel"/>
    <w:tmpl w:val="92984178"/>
    <w:lvl w:ilvl="0" w:tplc="CE0897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5200C7"/>
    <w:multiLevelType w:val="hybridMultilevel"/>
    <w:tmpl w:val="800A9762"/>
    <w:lvl w:ilvl="0" w:tplc="1B0CF892">
      <w:start w:val="1"/>
      <w:numFmt w:val="taiwaneseCountingThousand"/>
      <w:lvlText w:val="(%1)"/>
      <w:lvlJc w:val="left"/>
      <w:pPr>
        <w:ind w:left="1345" w:hanging="40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 w15:restartNumberingAfterBreak="0">
    <w:nsid w:val="1DAD3568"/>
    <w:multiLevelType w:val="hybridMultilevel"/>
    <w:tmpl w:val="46B62C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687148"/>
    <w:multiLevelType w:val="hybridMultilevel"/>
    <w:tmpl w:val="313876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776119"/>
    <w:multiLevelType w:val="hybridMultilevel"/>
    <w:tmpl w:val="B3984BF0"/>
    <w:lvl w:ilvl="0" w:tplc="040C791C">
      <w:start w:val="1"/>
      <w:numFmt w:val="taiwaneseCountingThousand"/>
      <w:lvlText w:val="(%1)"/>
      <w:lvlJc w:val="left"/>
      <w:pPr>
        <w:ind w:left="1345" w:hanging="40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 w15:restartNumberingAfterBreak="0">
    <w:nsid w:val="44FD5BE5"/>
    <w:multiLevelType w:val="multilevel"/>
    <w:tmpl w:val="44FD5BE5"/>
    <w:lvl w:ilvl="0">
      <w:start w:val="1"/>
      <w:numFmt w:val="taiwaneseCountingThousand"/>
      <w:lvlText w:val="%1、"/>
      <w:lvlJc w:val="left"/>
      <w:pPr>
        <w:ind w:left="945" w:hanging="480"/>
      </w:pPr>
      <w:rPr>
        <w:rFonts w:hAnsi="Times New Roman" w:hint="default"/>
        <w:color w:val="auto"/>
      </w:rPr>
    </w:lvl>
    <w:lvl w:ilvl="1">
      <w:start w:val="1"/>
      <w:numFmt w:val="ideographTradition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7" w15:restartNumberingAfterBreak="0">
    <w:nsid w:val="4954639A"/>
    <w:multiLevelType w:val="multilevel"/>
    <w:tmpl w:val="5296D930"/>
    <w:lvl w:ilvl="0">
      <w:start w:val="1"/>
      <w:numFmt w:val="taiwaneseCountingThousand"/>
      <w:lvlText w:val="%1、"/>
      <w:lvlJc w:val="left"/>
      <w:pPr>
        <w:ind w:left="945" w:hanging="480"/>
      </w:pPr>
      <w:rPr>
        <w:rFonts w:hint="default"/>
        <w:b w:val="0"/>
        <w:color w:val="auto"/>
      </w:rPr>
    </w:lvl>
    <w:lvl w:ilvl="1">
      <w:start w:val="1"/>
      <w:numFmt w:val="decim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8" w15:restartNumberingAfterBreak="0">
    <w:nsid w:val="4E1A1303"/>
    <w:multiLevelType w:val="hybridMultilevel"/>
    <w:tmpl w:val="26FAC7DC"/>
    <w:lvl w:ilvl="0" w:tplc="B588C084">
      <w:start w:val="1"/>
      <w:numFmt w:val="decimal"/>
      <w:lvlText w:val="(%1)"/>
      <w:lvlJc w:val="left"/>
      <w:pPr>
        <w:ind w:left="1961" w:hanging="480"/>
      </w:pPr>
      <w:rPr>
        <w:rFonts w:hint="default"/>
      </w:rPr>
    </w:lvl>
    <w:lvl w:ilvl="1" w:tplc="04090019" w:tentative="1">
      <w:start w:val="1"/>
      <w:numFmt w:val="ideographTraditional"/>
      <w:lvlText w:val="%2、"/>
      <w:lvlJc w:val="left"/>
      <w:pPr>
        <w:ind w:left="2441" w:hanging="480"/>
      </w:pPr>
    </w:lvl>
    <w:lvl w:ilvl="2" w:tplc="0409001B">
      <w:start w:val="1"/>
      <w:numFmt w:val="lowerRoman"/>
      <w:lvlText w:val="%3."/>
      <w:lvlJc w:val="right"/>
      <w:pPr>
        <w:ind w:left="2921" w:hanging="480"/>
      </w:pPr>
    </w:lvl>
    <w:lvl w:ilvl="3" w:tplc="0409000F" w:tentative="1">
      <w:start w:val="1"/>
      <w:numFmt w:val="decimal"/>
      <w:lvlText w:val="%4."/>
      <w:lvlJc w:val="left"/>
      <w:pPr>
        <w:ind w:left="3401" w:hanging="480"/>
      </w:pPr>
    </w:lvl>
    <w:lvl w:ilvl="4" w:tplc="04090019" w:tentative="1">
      <w:start w:val="1"/>
      <w:numFmt w:val="ideographTraditional"/>
      <w:lvlText w:val="%5、"/>
      <w:lvlJc w:val="left"/>
      <w:pPr>
        <w:ind w:left="3881" w:hanging="480"/>
      </w:pPr>
    </w:lvl>
    <w:lvl w:ilvl="5" w:tplc="0409001B" w:tentative="1">
      <w:start w:val="1"/>
      <w:numFmt w:val="lowerRoman"/>
      <w:lvlText w:val="%6."/>
      <w:lvlJc w:val="right"/>
      <w:pPr>
        <w:ind w:left="4361" w:hanging="480"/>
      </w:pPr>
    </w:lvl>
    <w:lvl w:ilvl="6" w:tplc="0409000F" w:tentative="1">
      <w:start w:val="1"/>
      <w:numFmt w:val="decimal"/>
      <w:lvlText w:val="%7."/>
      <w:lvlJc w:val="left"/>
      <w:pPr>
        <w:ind w:left="4841" w:hanging="480"/>
      </w:pPr>
    </w:lvl>
    <w:lvl w:ilvl="7" w:tplc="04090019" w:tentative="1">
      <w:start w:val="1"/>
      <w:numFmt w:val="ideographTraditional"/>
      <w:lvlText w:val="%8、"/>
      <w:lvlJc w:val="left"/>
      <w:pPr>
        <w:ind w:left="5321" w:hanging="480"/>
      </w:pPr>
    </w:lvl>
    <w:lvl w:ilvl="8" w:tplc="0409001B" w:tentative="1">
      <w:start w:val="1"/>
      <w:numFmt w:val="lowerRoman"/>
      <w:lvlText w:val="%9."/>
      <w:lvlJc w:val="right"/>
      <w:pPr>
        <w:ind w:left="5801" w:hanging="480"/>
      </w:pPr>
    </w:lvl>
  </w:abstractNum>
  <w:abstractNum w:abstractNumId="9" w15:restartNumberingAfterBreak="0">
    <w:nsid w:val="4F7A52F1"/>
    <w:multiLevelType w:val="hybridMultilevel"/>
    <w:tmpl w:val="F5A20A8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4BC434D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D73C0C"/>
    <w:multiLevelType w:val="hybridMultilevel"/>
    <w:tmpl w:val="D54094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8C171F"/>
    <w:multiLevelType w:val="hybridMultilevel"/>
    <w:tmpl w:val="9984C56E"/>
    <w:lvl w:ilvl="0" w:tplc="0409000F">
      <w:start w:val="1"/>
      <w:numFmt w:val="decimal"/>
      <w:lvlText w:val="%1."/>
      <w:lvlJc w:val="left"/>
      <w:pPr>
        <w:ind w:left="1810" w:hanging="480"/>
      </w:pPr>
    </w:lvl>
    <w:lvl w:ilvl="1" w:tplc="04090019">
      <w:start w:val="1"/>
      <w:numFmt w:val="ideographTraditional"/>
      <w:lvlText w:val="%2、"/>
      <w:lvlJc w:val="left"/>
      <w:pPr>
        <w:ind w:left="2290" w:hanging="480"/>
      </w:pPr>
    </w:lvl>
    <w:lvl w:ilvl="2" w:tplc="BCACA186">
      <w:start w:val="1"/>
      <w:numFmt w:val="taiwaneseCountingThousand"/>
      <w:lvlText w:val="(%3)"/>
      <w:lvlJc w:val="left"/>
      <w:pPr>
        <w:ind w:left="2690" w:hanging="400"/>
      </w:pPr>
      <w:rPr>
        <w:rFonts w:hint="default"/>
      </w:r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2" w15:restartNumberingAfterBreak="0">
    <w:nsid w:val="6BDA5822"/>
    <w:multiLevelType w:val="multilevel"/>
    <w:tmpl w:val="988CD000"/>
    <w:lvl w:ilvl="0">
      <w:start w:val="1"/>
      <w:numFmt w:val="taiwaneseCountingThousand"/>
      <w:lvlText w:val="%1、"/>
      <w:lvlJc w:val="left"/>
      <w:pPr>
        <w:ind w:left="945" w:hanging="480"/>
      </w:pPr>
      <w:rPr>
        <w:rFonts w:hint="default"/>
        <w:color w:val="auto"/>
      </w:rPr>
    </w:lvl>
    <w:lvl w:ilvl="1">
      <w:start w:val="1"/>
      <w:numFmt w:val="decimal"/>
      <w:lvlText w:val="%2."/>
      <w:lvlJc w:val="left"/>
      <w:pPr>
        <w:ind w:left="1425" w:hanging="480"/>
      </w:pPr>
    </w:lvl>
    <w:lvl w:ilvl="2">
      <w:start w:val="1"/>
      <w:numFmt w:val="decimal"/>
      <w:lvlText w:val="%3."/>
      <w:lvlJc w:val="lef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num w:numId="1">
    <w:abstractNumId w:val="6"/>
  </w:num>
  <w:num w:numId="2">
    <w:abstractNumId w:val="7"/>
  </w:num>
  <w:num w:numId="3">
    <w:abstractNumId w:val="12"/>
  </w:num>
  <w:num w:numId="4">
    <w:abstractNumId w:val="5"/>
  </w:num>
  <w:num w:numId="5">
    <w:abstractNumId w:val="2"/>
  </w:num>
  <w:num w:numId="6">
    <w:abstractNumId w:val="3"/>
  </w:num>
  <w:num w:numId="7">
    <w:abstractNumId w:val="9"/>
  </w:num>
  <w:num w:numId="8">
    <w:abstractNumId w:val="8"/>
  </w:num>
  <w:num w:numId="9">
    <w:abstractNumId w:val="0"/>
  </w:num>
  <w:num w:numId="10">
    <w:abstractNumId w:val="11"/>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960"/>
  <w:drawingGridHorizontalSpacing w:val="120"/>
  <w:drawingGridVerticalSpacing w:val="163"/>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43 公分,7.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1B250E"/>
    <w:rsid w:val="00014E87"/>
    <w:rsid w:val="00031FFA"/>
    <w:rsid w:val="00032DEF"/>
    <w:rsid w:val="00035748"/>
    <w:rsid w:val="00036D05"/>
    <w:rsid w:val="000429FA"/>
    <w:rsid w:val="00043049"/>
    <w:rsid w:val="00066C2E"/>
    <w:rsid w:val="000743F5"/>
    <w:rsid w:val="0008531C"/>
    <w:rsid w:val="00090E33"/>
    <w:rsid w:val="00093A62"/>
    <w:rsid w:val="00095660"/>
    <w:rsid w:val="000D1F84"/>
    <w:rsid w:val="000F2138"/>
    <w:rsid w:val="00120E33"/>
    <w:rsid w:val="00193E08"/>
    <w:rsid w:val="001B250E"/>
    <w:rsid w:val="001B4327"/>
    <w:rsid w:val="001C09D1"/>
    <w:rsid w:val="001D0C41"/>
    <w:rsid w:val="001F4C91"/>
    <w:rsid w:val="00245FE9"/>
    <w:rsid w:val="002533DE"/>
    <w:rsid w:val="0025386F"/>
    <w:rsid w:val="00274B53"/>
    <w:rsid w:val="00297A59"/>
    <w:rsid w:val="00297F0B"/>
    <w:rsid w:val="002B12F0"/>
    <w:rsid w:val="002D2D7A"/>
    <w:rsid w:val="003112DF"/>
    <w:rsid w:val="00340F65"/>
    <w:rsid w:val="0034732E"/>
    <w:rsid w:val="003744A2"/>
    <w:rsid w:val="003766E5"/>
    <w:rsid w:val="00382AEE"/>
    <w:rsid w:val="0038367C"/>
    <w:rsid w:val="003915CF"/>
    <w:rsid w:val="00396B25"/>
    <w:rsid w:val="00396CE6"/>
    <w:rsid w:val="003C1CDF"/>
    <w:rsid w:val="003C7D2F"/>
    <w:rsid w:val="003D4A40"/>
    <w:rsid w:val="003D6990"/>
    <w:rsid w:val="003F4698"/>
    <w:rsid w:val="0040269A"/>
    <w:rsid w:val="00425D3E"/>
    <w:rsid w:val="00425F07"/>
    <w:rsid w:val="00433DE7"/>
    <w:rsid w:val="004403DD"/>
    <w:rsid w:val="004608D1"/>
    <w:rsid w:val="00475858"/>
    <w:rsid w:val="004B7F99"/>
    <w:rsid w:val="004D0051"/>
    <w:rsid w:val="005215D2"/>
    <w:rsid w:val="00524C67"/>
    <w:rsid w:val="00544F72"/>
    <w:rsid w:val="00566425"/>
    <w:rsid w:val="005B4B27"/>
    <w:rsid w:val="005E2220"/>
    <w:rsid w:val="005E5BFF"/>
    <w:rsid w:val="005F4524"/>
    <w:rsid w:val="005F7E99"/>
    <w:rsid w:val="006249CC"/>
    <w:rsid w:val="00652245"/>
    <w:rsid w:val="00682406"/>
    <w:rsid w:val="00690B12"/>
    <w:rsid w:val="0069673C"/>
    <w:rsid w:val="006C0679"/>
    <w:rsid w:val="006E6971"/>
    <w:rsid w:val="006F1BA7"/>
    <w:rsid w:val="006F3B52"/>
    <w:rsid w:val="00701FCD"/>
    <w:rsid w:val="0071095F"/>
    <w:rsid w:val="00742462"/>
    <w:rsid w:val="0074564F"/>
    <w:rsid w:val="00767BDC"/>
    <w:rsid w:val="0079365B"/>
    <w:rsid w:val="007A453A"/>
    <w:rsid w:val="007B2B20"/>
    <w:rsid w:val="00804546"/>
    <w:rsid w:val="008156C9"/>
    <w:rsid w:val="00824579"/>
    <w:rsid w:val="00857966"/>
    <w:rsid w:val="008733C7"/>
    <w:rsid w:val="008C7420"/>
    <w:rsid w:val="00903243"/>
    <w:rsid w:val="00914332"/>
    <w:rsid w:val="00915F4A"/>
    <w:rsid w:val="00927AE4"/>
    <w:rsid w:val="00927E4F"/>
    <w:rsid w:val="009B4E78"/>
    <w:rsid w:val="00A011D2"/>
    <w:rsid w:val="00A01762"/>
    <w:rsid w:val="00A12FAA"/>
    <w:rsid w:val="00A35099"/>
    <w:rsid w:val="00A40D8D"/>
    <w:rsid w:val="00AD7C96"/>
    <w:rsid w:val="00AF0BD2"/>
    <w:rsid w:val="00B06D8E"/>
    <w:rsid w:val="00B31FD8"/>
    <w:rsid w:val="00B34433"/>
    <w:rsid w:val="00B5109C"/>
    <w:rsid w:val="00B53693"/>
    <w:rsid w:val="00B65EC3"/>
    <w:rsid w:val="00B92B8E"/>
    <w:rsid w:val="00BD6CC8"/>
    <w:rsid w:val="00BD7042"/>
    <w:rsid w:val="00BE4DCE"/>
    <w:rsid w:val="00BE732D"/>
    <w:rsid w:val="00BF2BE4"/>
    <w:rsid w:val="00C1784B"/>
    <w:rsid w:val="00C22673"/>
    <w:rsid w:val="00C35FD6"/>
    <w:rsid w:val="00C66CB5"/>
    <w:rsid w:val="00C958F8"/>
    <w:rsid w:val="00CC7541"/>
    <w:rsid w:val="00CC7A84"/>
    <w:rsid w:val="00CD4C72"/>
    <w:rsid w:val="00CE5727"/>
    <w:rsid w:val="00CE5D1E"/>
    <w:rsid w:val="00D163EA"/>
    <w:rsid w:val="00D33826"/>
    <w:rsid w:val="00D368CC"/>
    <w:rsid w:val="00D757FE"/>
    <w:rsid w:val="00D867CA"/>
    <w:rsid w:val="00D95786"/>
    <w:rsid w:val="00DA1914"/>
    <w:rsid w:val="00DE0E4F"/>
    <w:rsid w:val="00DE6A3B"/>
    <w:rsid w:val="00E146F1"/>
    <w:rsid w:val="00E2714C"/>
    <w:rsid w:val="00E317F8"/>
    <w:rsid w:val="00E96AD3"/>
    <w:rsid w:val="00EE75D3"/>
    <w:rsid w:val="00EF4845"/>
    <w:rsid w:val="00EF4DA8"/>
    <w:rsid w:val="00F1260E"/>
    <w:rsid w:val="00F21518"/>
    <w:rsid w:val="00F3449A"/>
    <w:rsid w:val="00F46527"/>
    <w:rsid w:val="00F47E27"/>
    <w:rsid w:val="00F614EA"/>
    <w:rsid w:val="00F7136C"/>
    <w:rsid w:val="00F73ED4"/>
    <w:rsid w:val="00FE4BA7"/>
    <w:rsid w:val="00FE5DFA"/>
    <w:rsid w:val="038D4990"/>
    <w:rsid w:val="105326E1"/>
    <w:rsid w:val="39327AD0"/>
    <w:rsid w:val="3C0371E6"/>
    <w:rsid w:val="60A32190"/>
    <w:rsid w:val="6F794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8D0E0"/>
  <w15:docId w15:val="{E7ED775C-B310-49BA-92EE-F4BA8C0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textAlignment w:val="baseline"/>
    </w:pPr>
    <w:rPr>
      <w:sz w:val="24"/>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細明體" w:hAnsi="細明體" w:cs="Arial Unicode MS" w:hint="eastAsia"/>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spacing w:line="240" w:lineRule="auto"/>
      <w:ind w:left="720" w:hanging="480"/>
      <w:textAlignment w:val="auto"/>
    </w:pPr>
    <w:rPr>
      <w:rFonts w:eastAsia="標楷體"/>
      <w:kern w:val="2"/>
      <w:szCs w:val="24"/>
    </w:rPr>
  </w:style>
  <w:style w:type="paragraph" w:styleId="a4">
    <w:name w:val="Plain Text"/>
    <w:basedOn w:val="a"/>
    <w:semiHidden/>
    <w:pPr>
      <w:kinsoku w:val="0"/>
      <w:autoSpaceDE w:val="0"/>
      <w:autoSpaceDN w:val="0"/>
      <w:snapToGrid w:val="0"/>
      <w:spacing w:line="240" w:lineRule="auto"/>
    </w:pPr>
    <w:rPr>
      <w:rFonts w:ascii="細明體" w:hAnsi="Courier New"/>
      <w:snapToGrid w:val="0"/>
    </w:rPr>
  </w:style>
  <w:style w:type="paragraph" w:styleId="20">
    <w:name w:val="Body Text Indent 2"/>
    <w:basedOn w:val="a"/>
    <w:semiHidden/>
    <w:pPr>
      <w:widowControl/>
      <w:adjustRightInd/>
      <w:spacing w:line="240" w:lineRule="auto"/>
      <w:ind w:left="482"/>
      <w:textAlignment w:val="auto"/>
    </w:pPr>
    <w:rPr>
      <w:rFonts w:eastAsia="標楷體"/>
      <w:szCs w:val="24"/>
    </w:rPr>
  </w:style>
  <w:style w:type="paragraph" w:styleId="a5">
    <w:name w:val="Balloon Text"/>
    <w:basedOn w:val="a"/>
    <w:semiHidden/>
    <w:rPr>
      <w:rFonts w:ascii="Arial" w:eastAsia="新細明體" w:hAnsi="Arial"/>
      <w:sz w:val="18"/>
      <w:szCs w:val="18"/>
    </w:rPr>
  </w:style>
  <w:style w:type="paragraph" w:styleId="a6">
    <w:name w:val="footer"/>
    <w:basedOn w:val="a"/>
    <w:uiPriority w:val="99"/>
    <w:pPr>
      <w:tabs>
        <w:tab w:val="center" w:pos="4153"/>
        <w:tab w:val="right" w:pos="8306"/>
      </w:tabs>
      <w:spacing w:line="360" w:lineRule="auto"/>
    </w:pPr>
    <w:rPr>
      <w:sz w:val="16"/>
    </w:rPr>
  </w:style>
  <w:style w:type="paragraph" w:styleId="a7">
    <w:name w:val="header"/>
    <w:basedOn w:val="a"/>
    <w:semiHidden/>
    <w:pPr>
      <w:tabs>
        <w:tab w:val="center" w:pos="4153"/>
        <w:tab w:val="right" w:pos="8306"/>
      </w:tabs>
      <w:spacing w:line="360" w:lineRule="auto"/>
    </w:pPr>
    <w:rPr>
      <w:sz w:val="16"/>
    </w:rPr>
  </w:style>
  <w:style w:type="paragraph" w:styleId="3">
    <w:name w:val="Body Text Indent 3"/>
    <w:basedOn w:val="a"/>
    <w:semiHidden/>
    <w:pPr>
      <w:spacing w:line="420" w:lineRule="exact"/>
      <w:ind w:leftChars="2375" w:left="5700" w:firstLineChars="800" w:firstLine="1920"/>
      <w:jc w:val="both"/>
    </w:pPr>
    <w:rPr>
      <w:rFonts w:eastAsia="新細明體" w:hAnsi="新細明體"/>
    </w:rPr>
  </w:style>
  <w:style w:type="character" w:styleId="a8">
    <w:name w:val="page number"/>
    <w:basedOn w:val="a0"/>
  </w:style>
  <w:style w:type="character" w:styleId="a9">
    <w:name w:val="line number"/>
    <w:basedOn w:val="a0"/>
    <w:uiPriority w:val="99"/>
    <w:unhideWhenUsed/>
  </w:style>
  <w:style w:type="paragraph" w:customStyle="1" w:styleId="-1">
    <w:name w:val="-1"/>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aa">
    <w:basedOn w:val="a"/>
    <w:qFormat/>
    <w:pPr>
      <w:adjustRightInd/>
      <w:spacing w:line="240" w:lineRule="auto"/>
      <w:ind w:leftChars="200" w:left="480"/>
      <w:textAlignment w:val="auto"/>
    </w:pPr>
    <w:rPr>
      <w:rFonts w:eastAsia="新細明體"/>
      <w:kern w:val="2"/>
      <w:szCs w:val="24"/>
    </w:rPr>
  </w:style>
  <w:style w:type="paragraph" w:customStyle="1" w:styleId="textindent90">
    <w:name w:val="textindent90"/>
    <w:basedOn w:val="a"/>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ab">
    <w:name w:val="a"/>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a10">
    <w:name w:val="a1"/>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a00">
    <w:name w:val="a0"/>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character" w:customStyle="1" w:styleId="footeren">
    <w:name w:val="footeren"/>
    <w:basedOn w:val="a0"/>
  </w:style>
  <w:style w:type="character" w:customStyle="1" w:styleId="ac">
    <w:name w:val="本文縮排 字元"/>
    <w:basedOn w:val="a0"/>
    <w:semiHidden/>
    <w:rPr>
      <w:rFonts w:ascii="Times New Roman" w:eastAsia="標楷體" w:hAnsi="Times New Roman" w:cs="Times New Roman"/>
      <w:szCs w:val="24"/>
    </w:rPr>
  </w:style>
  <w:style w:type="character" w:customStyle="1" w:styleId="ad">
    <w:name w:val="頁尾 字元"/>
    <w:basedOn w:val="a0"/>
    <w:uiPriority w:val="99"/>
    <w:rPr>
      <w:sz w:val="20"/>
      <w:szCs w:val="20"/>
    </w:rPr>
  </w:style>
  <w:style w:type="paragraph" w:styleId="ae">
    <w:name w:val="List Paragraph"/>
    <w:basedOn w:val="a"/>
    <w:uiPriority w:val="99"/>
    <w:rsid w:val="007A453A"/>
    <w:pPr>
      <w:ind w:leftChars="200" w:left="480"/>
    </w:pPr>
  </w:style>
  <w:style w:type="character" w:styleId="af">
    <w:name w:val="Hyperlink"/>
    <w:basedOn w:val="a0"/>
    <w:uiPriority w:val="99"/>
    <w:unhideWhenUsed/>
    <w:rsid w:val="00D36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sgp2.secreta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sgp.org.t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2271</Characters>
  <Application>Microsoft Office Word</Application>
  <DocSecurity>0</DocSecurity>
  <Lines>18</Lines>
  <Paragraphs>5</Paragraphs>
  <ScaleCrop>false</ScaleCrop>
  <Company>HOME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中華民國精神醫學會辦理八十六年精神科專科醫師甄審辦法公告（草案）</dc:title>
  <dc:creator>123</dc:creator>
  <cp:lastModifiedBy>老年精神醫學會 社團法人台灣</cp:lastModifiedBy>
  <cp:revision>5</cp:revision>
  <cp:lastPrinted>2012-09-21T03:06:00Z</cp:lastPrinted>
  <dcterms:created xsi:type="dcterms:W3CDTF">2018-08-01T02:25:00Z</dcterms:created>
  <dcterms:modified xsi:type="dcterms:W3CDTF">2018-08-01T02:37:00Z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