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18CF" w14:textId="44CDE5B6" w:rsidR="00CE174B" w:rsidRPr="004F21AF" w:rsidRDefault="00CE174B" w:rsidP="00533D26">
      <w:pPr>
        <w:jc w:val="center"/>
        <w:rPr>
          <w:rFonts w:ascii="Cambria" w:eastAsia="標楷體" w:hAnsi="Cambria" w:cs="Arial"/>
          <w:color w:val="0070C0"/>
          <w:sz w:val="56"/>
        </w:rPr>
      </w:pPr>
      <w:r w:rsidRPr="004F21AF">
        <w:rPr>
          <w:rFonts w:ascii="Cambria" w:eastAsia="標楷體" w:hAnsi="Cambria" w:cs="Arial"/>
          <w:noProof/>
          <w:color w:val="0070C0"/>
          <w:sz w:val="28"/>
        </w:rPr>
        <w:drawing>
          <wp:anchor distT="0" distB="0" distL="114300" distR="114300" simplePos="0" relativeHeight="251658240" behindDoc="1" locked="0" layoutInCell="1" allowOverlap="1" wp14:anchorId="788E277E" wp14:editId="008DF620">
            <wp:simplePos x="1143000" y="982980"/>
            <wp:positionH relativeFrom="margin">
              <wp:align>left</wp:align>
            </wp:positionH>
            <wp:positionV relativeFrom="margin">
              <wp:align>top</wp:align>
            </wp:positionV>
            <wp:extent cx="1620615" cy="10800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ificial-intelligence-g84e3264c6_19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61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62F" w:rsidRPr="004F21AF">
        <w:rPr>
          <w:rFonts w:ascii="Cambria" w:eastAsia="標楷體" w:hAnsi="Cambria" w:cs="Arial"/>
          <w:color w:val="0070C0"/>
          <w:sz w:val="72"/>
        </w:rPr>
        <w:t>AD treatment symposium</w:t>
      </w:r>
    </w:p>
    <w:p w14:paraId="122AE3BF" w14:textId="31C52508" w:rsidR="00614106" w:rsidRPr="004F21AF" w:rsidRDefault="00853626" w:rsidP="00FD52F8">
      <w:pPr>
        <w:rPr>
          <w:rFonts w:ascii="Cambria" w:eastAsia="標楷體" w:hAnsi="Cambria"/>
        </w:rPr>
      </w:pPr>
      <w:r w:rsidRPr="004F21AF">
        <w:rPr>
          <w:rFonts w:ascii="Cambria" w:eastAsia="標楷體" w:hAnsi="Cambria" w:cs="Arial"/>
          <w:i/>
          <w:color w:val="808080" w:themeColor="background1" w:themeShade="80"/>
        </w:rPr>
        <w:tab/>
      </w:r>
    </w:p>
    <w:p w14:paraId="518AE47D" w14:textId="77777777" w:rsidR="00B143D1" w:rsidRPr="004F21AF" w:rsidRDefault="00B143D1" w:rsidP="00A62E00">
      <w:pPr>
        <w:jc w:val="right"/>
        <w:rPr>
          <w:rFonts w:ascii="Cambria" w:eastAsia="標楷體" w:hAnsi="Cambria"/>
        </w:rPr>
      </w:pPr>
    </w:p>
    <w:tbl>
      <w:tblPr>
        <w:tblStyle w:val="a3"/>
        <w:tblpPr w:leftFromText="180" w:rightFromText="180" w:vertAnchor="text" w:horzAnchor="margin" w:tblpY="112"/>
        <w:tblW w:w="104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9187"/>
      </w:tblGrid>
      <w:tr w:rsidR="00150338" w:rsidRPr="004F21AF" w14:paraId="787B298B" w14:textId="675D0BCC" w:rsidTr="00B143D1">
        <w:trPr>
          <w:trHeight w:val="394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14:paraId="5B17DE95" w14:textId="485DD126" w:rsidR="00150338" w:rsidRPr="004F21AF" w:rsidRDefault="00150338" w:rsidP="00FA4E9B">
            <w:pPr>
              <w:jc w:val="center"/>
              <w:rPr>
                <w:rFonts w:ascii="Cambria" w:eastAsia="標楷體" w:hAnsi="Cambria" w:cs="Arial"/>
                <w:sz w:val="32"/>
                <w:szCs w:val="32"/>
              </w:rPr>
            </w:pPr>
            <w:r w:rsidRPr="004F21AF">
              <w:rPr>
                <w:rFonts w:ascii="Cambria" w:eastAsia="標楷體" w:hAnsi="Cambria" w:cs="Arial"/>
                <w:sz w:val="32"/>
                <w:szCs w:val="32"/>
              </w:rPr>
              <w:t>日期</w:t>
            </w:r>
          </w:p>
        </w:tc>
        <w:tc>
          <w:tcPr>
            <w:tcW w:w="9187" w:type="dxa"/>
            <w:tcBorders>
              <w:top w:val="dashed" w:sz="4" w:space="0" w:color="auto"/>
            </w:tcBorders>
            <w:vAlign w:val="center"/>
          </w:tcPr>
          <w:p w14:paraId="3DC2E294" w14:textId="149282FC" w:rsidR="00150338" w:rsidRPr="004F21AF" w:rsidRDefault="00150338" w:rsidP="00FA4E9B">
            <w:pPr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202</w:t>
            </w:r>
            <w:r w:rsidR="0013062F" w:rsidRPr="004F21AF">
              <w:rPr>
                <w:rFonts w:ascii="Cambria" w:eastAsia="標楷體" w:hAnsi="Cambria" w:cs="Times New Roman"/>
                <w:sz w:val="32"/>
                <w:szCs w:val="32"/>
              </w:rPr>
              <w:t>6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/</w:t>
            </w:r>
            <w:r w:rsidR="00305B5B" w:rsidRPr="004F21AF">
              <w:rPr>
                <w:rFonts w:ascii="Cambria" w:eastAsia="標楷體" w:hAnsi="Cambria" w:cs="Times New Roman"/>
                <w:sz w:val="32"/>
                <w:szCs w:val="32"/>
              </w:rPr>
              <w:t>0</w:t>
            </w:r>
            <w:r w:rsidR="00110CBA" w:rsidRPr="004F21AF">
              <w:rPr>
                <w:rFonts w:ascii="Cambria" w:eastAsia="標楷體" w:hAnsi="Cambria" w:cs="Times New Roman"/>
                <w:sz w:val="32"/>
                <w:szCs w:val="32"/>
              </w:rPr>
              <w:t>5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/</w:t>
            </w:r>
            <w:r w:rsidR="00110CBA" w:rsidRPr="004F21AF">
              <w:rPr>
                <w:rFonts w:ascii="Cambria" w:eastAsia="標楷體" w:hAnsi="Cambria" w:cs="Times New Roman"/>
                <w:sz w:val="32"/>
                <w:szCs w:val="32"/>
              </w:rPr>
              <w:t>2</w:t>
            </w:r>
            <w:r w:rsidR="00710583">
              <w:rPr>
                <w:rFonts w:ascii="Cambria" w:eastAsia="標楷體" w:hAnsi="Cambria" w:cs="Times New Roman" w:hint="eastAsia"/>
                <w:sz w:val="32"/>
                <w:szCs w:val="32"/>
              </w:rPr>
              <w:t>5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 xml:space="preserve"> (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週</w:t>
            </w:r>
            <w:r w:rsidR="00710583">
              <w:rPr>
                <w:rFonts w:ascii="Cambria" w:eastAsia="標楷體" w:hAnsi="Cambria" w:cs="Times New Roman" w:hint="eastAsia"/>
                <w:sz w:val="32"/>
                <w:szCs w:val="32"/>
              </w:rPr>
              <w:t>一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) 18:00-</w:t>
            </w:r>
            <w:r w:rsidR="0007771D" w:rsidRPr="004F21AF">
              <w:rPr>
                <w:rFonts w:ascii="Cambria" w:eastAsia="標楷體" w:hAnsi="Cambria" w:cs="Times New Roman"/>
                <w:sz w:val="32"/>
                <w:szCs w:val="32"/>
              </w:rPr>
              <w:t>2</w:t>
            </w:r>
            <w:r w:rsidR="004F6DB7" w:rsidRPr="004F21AF">
              <w:rPr>
                <w:rFonts w:ascii="Cambria" w:eastAsia="標楷體" w:hAnsi="Cambria" w:cs="Times New Roman"/>
                <w:sz w:val="32"/>
                <w:szCs w:val="32"/>
              </w:rPr>
              <w:t>0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:</w:t>
            </w:r>
            <w:r w:rsidR="0007771D" w:rsidRPr="004F21AF">
              <w:rPr>
                <w:rFonts w:ascii="Cambria" w:eastAsia="標楷體" w:hAnsi="Cambria" w:cs="Times New Roman"/>
                <w:sz w:val="32"/>
                <w:szCs w:val="32"/>
              </w:rPr>
              <w:t>3</w:t>
            </w:r>
            <w:r w:rsidRPr="004F21AF">
              <w:rPr>
                <w:rFonts w:ascii="Cambria" w:eastAsia="標楷體" w:hAnsi="Cambria" w:cs="Times New Roman"/>
                <w:sz w:val="32"/>
                <w:szCs w:val="32"/>
              </w:rPr>
              <w:t>0</w:t>
            </w:r>
          </w:p>
        </w:tc>
      </w:tr>
      <w:tr w:rsidR="00150338" w:rsidRPr="004F21AF" w14:paraId="3730311F" w14:textId="7E330DD6" w:rsidTr="00B143D1">
        <w:trPr>
          <w:trHeight w:val="943"/>
        </w:trPr>
        <w:tc>
          <w:tcPr>
            <w:tcW w:w="1303" w:type="dxa"/>
            <w:vAlign w:val="center"/>
          </w:tcPr>
          <w:p w14:paraId="27F5BB46" w14:textId="522D684F" w:rsidR="00150338" w:rsidRPr="004F21AF" w:rsidRDefault="00150338" w:rsidP="00FA4E9B">
            <w:pPr>
              <w:jc w:val="center"/>
              <w:rPr>
                <w:rFonts w:ascii="Cambria" w:eastAsia="標楷體" w:hAnsi="Cambria" w:cs="Arial"/>
                <w:sz w:val="32"/>
                <w:szCs w:val="32"/>
              </w:rPr>
            </w:pPr>
            <w:r w:rsidRPr="004F21AF">
              <w:rPr>
                <w:rFonts w:ascii="Cambria" w:eastAsia="標楷體" w:hAnsi="Cambria" w:cs="Arial"/>
                <w:sz w:val="32"/>
                <w:szCs w:val="32"/>
              </w:rPr>
              <w:t>地點</w:t>
            </w:r>
          </w:p>
        </w:tc>
        <w:tc>
          <w:tcPr>
            <w:tcW w:w="9187" w:type="dxa"/>
            <w:vAlign w:val="center"/>
          </w:tcPr>
          <w:p w14:paraId="191E36FC" w14:textId="7F78D4E0" w:rsidR="00305B5B" w:rsidRPr="004F21AF" w:rsidRDefault="00C21F6F" w:rsidP="0013062F">
            <w:pPr>
              <w:snapToGrid w:val="0"/>
              <w:spacing w:line="276" w:lineRule="auto"/>
              <w:jc w:val="center"/>
              <w:rPr>
                <w:rFonts w:ascii="Cambria" w:eastAsia="標楷體" w:hAnsi="Cambria" w:cs="Arial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sz w:val="32"/>
                <w:szCs w:val="28"/>
              </w:rPr>
              <w:t>君</w:t>
            </w:r>
            <w:r w:rsidR="00710583">
              <w:rPr>
                <w:rFonts w:ascii="Cambria" w:eastAsia="標楷體" w:hAnsi="Cambria" w:cs="Times New Roman" w:hint="eastAsia"/>
                <w:sz w:val="32"/>
                <w:szCs w:val="28"/>
              </w:rPr>
              <w:t>品酒店五樓</w:t>
            </w:r>
            <w:r w:rsidR="003C4F78" w:rsidRPr="004F21AF">
              <w:rPr>
                <w:rFonts w:ascii="Cambria" w:eastAsia="標楷體" w:hAnsi="Cambria" w:cs="Times New Roman"/>
                <w:sz w:val="32"/>
                <w:szCs w:val="28"/>
              </w:rPr>
              <w:t xml:space="preserve"> </w:t>
            </w:r>
            <w:r w:rsidR="0013062F" w:rsidRPr="004F21AF">
              <w:rPr>
                <w:rFonts w:ascii="Cambria" w:eastAsia="標楷體" w:hAnsi="Cambria" w:cs="Times New Roman"/>
                <w:sz w:val="32"/>
                <w:szCs w:val="28"/>
              </w:rPr>
              <w:t>(</w:t>
            </w:r>
            <w:r w:rsidR="00710583" w:rsidRPr="00710583">
              <w:rPr>
                <w:rFonts w:ascii="Cambria" w:eastAsia="標楷體" w:hAnsi="Cambria" w:cs="Times New Roman"/>
                <w:sz w:val="32"/>
                <w:szCs w:val="28"/>
              </w:rPr>
              <w:t xml:space="preserve">103 </w:t>
            </w:r>
            <w:r w:rsidR="00710583" w:rsidRPr="00710583">
              <w:rPr>
                <w:rFonts w:ascii="Cambria" w:eastAsia="標楷體" w:hAnsi="Cambria" w:cs="Times New Roman"/>
                <w:sz w:val="32"/>
                <w:szCs w:val="28"/>
              </w:rPr>
              <w:t>台北市大同區承德路一段</w:t>
            </w:r>
            <w:r w:rsidR="00710583" w:rsidRPr="00710583">
              <w:rPr>
                <w:rFonts w:ascii="Cambria" w:eastAsia="標楷體" w:hAnsi="Cambria" w:cs="Times New Roman"/>
                <w:sz w:val="32"/>
                <w:szCs w:val="28"/>
              </w:rPr>
              <w:t>3</w:t>
            </w:r>
            <w:r w:rsidR="00710583" w:rsidRPr="00710583">
              <w:rPr>
                <w:rFonts w:ascii="Cambria" w:eastAsia="標楷體" w:hAnsi="Cambria" w:cs="Times New Roman"/>
                <w:sz w:val="32"/>
                <w:szCs w:val="28"/>
              </w:rPr>
              <w:t>號</w:t>
            </w:r>
            <w:r w:rsidR="0013062F" w:rsidRPr="004F21AF">
              <w:rPr>
                <w:rFonts w:ascii="Cambria" w:eastAsia="標楷體" w:hAnsi="Cambria" w:cs="Times New Roman"/>
                <w:sz w:val="32"/>
                <w:szCs w:val="28"/>
              </w:rPr>
              <w:t>)</w:t>
            </w:r>
          </w:p>
        </w:tc>
      </w:tr>
    </w:tbl>
    <w:p w14:paraId="1364DC98" w14:textId="77777777" w:rsidR="00A62E00" w:rsidRPr="004F21AF" w:rsidRDefault="00A62E00">
      <w:pPr>
        <w:rPr>
          <w:rFonts w:ascii="Cambria" w:eastAsia="標楷體" w:hAnsi="Cambria"/>
        </w:rPr>
      </w:pPr>
    </w:p>
    <w:tbl>
      <w:tblPr>
        <w:tblpPr w:leftFromText="180" w:rightFromText="180" w:vertAnchor="text" w:horzAnchor="margin" w:tblpXSpec="center" w:tblpY="237"/>
        <w:tblOverlap w:val="never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5386"/>
        <w:gridCol w:w="3402"/>
      </w:tblGrid>
      <w:tr w:rsidR="0081665E" w:rsidRPr="004F21AF" w14:paraId="418BA4CF" w14:textId="77777777" w:rsidTr="008B04F0">
        <w:trPr>
          <w:trHeight w:val="19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F8C0D7" w14:textId="77777777" w:rsidR="0081665E" w:rsidRPr="004F21AF" w:rsidRDefault="0081665E" w:rsidP="00BB557F">
            <w:pPr>
              <w:pStyle w:val="1"/>
              <w:jc w:val="center"/>
              <w:rPr>
                <w:rFonts w:ascii="Cambria" w:eastAsia="標楷體" w:hAnsi="Cambria"/>
                <w:bCs/>
                <w:iCs/>
                <w:sz w:val="28"/>
              </w:rPr>
            </w:pPr>
            <w:r w:rsidRPr="004F21AF">
              <w:rPr>
                <w:rFonts w:ascii="Cambria" w:eastAsia="標楷體" w:hAnsi="Cambria"/>
                <w:bCs/>
                <w:sz w:val="28"/>
              </w:rPr>
              <w:t>Time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0AEC8C" w14:textId="77777777" w:rsidR="0081665E" w:rsidRPr="004F21AF" w:rsidRDefault="0081665E" w:rsidP="00BB557F">
            <w:pPr>
              <w:pStyle w:val="1"/>
              <w:jc w:val="center"/>
              <w:rPr>
                <w:rFonts w:ascii="Cambria" w:eastAsia="標楷體" w:hAnsi="Cambria"/>
                <w:bCs/>
                <w:iCs/>
                <w:sz w:val="28"/>
              </w:rPr>
            </w:pPr>
            <w:r w:rsidRPr="004F21AF">
              <w:rPr>
                <w:rFonts w:ascii="Cambria" w:eastAsia="標楷體" w:hAnsi="Cambria"/>
                <w:bCs/>
                <w:sz w:val="28"/>
              </w:rPr>
              <w:t>Topic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2174D2" w14:textId="77777777" w:rsidR="0081665E" w:rsidRPr="004F21AF" w:rsidRDefault="0081665E" w:rsidP="00BB557F">
            <w:pPr>
              <w:pStyle w:val="1"/>
              <w:jc w:val="center"/>
              <w:rPr>
                <w:rFonts w:ascii="Cambria" w:eastAsia="標楷體" w:hAnsi="Cambria"/>
                <w:bCs/>
                <w:iCs/>
                <w:sz w:val="28"/>
              </w:rPr>
            </w:pPr>
            <w:r w:rsidRPr="004F21AF">
              <w:rPr>
                <w:rFonts w:ascii="Cambria" w:eastAsia="標楷體" w:hAnsi="Cambria"/>
                <w:bCs/>
                <w:sz w:val="28"/>
              </w:rPr>
              <w:t>Moderator /Speaker</w:t>
            </w:r>
          </w:p>
        </w:tc>
      </w:tr>
      <w:tr w:rsidR="0081665E" w:rsidRPr="004F21AF" w14:paraId="5EA75459" w14:textId="77777777" w:rsidTr="008B04F0">
        <w:trPr>
          <w:trHeight w:val="19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13E" w14:textId="230972AC" w:rsidR="0081665E" w:rsidRPr="004F21AF" w:rsidRDefault="0081665E" w:rsidP="00F2431C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1</w:t>
            </w:r>
            <w:r w:rsidR="00C64ABB" w:rsidRPr="004F21AF">
              <w:rPr>
                <w:rFonts w:ascii="Cambria" w:eastAsia="標楷體" w:hAnsi="Cambria" w:cs="新細明體"/>
                <w:color w:val="000000"/>
              </w:rPr>
              <w:t>8</w:t>
            </w:r>
            <w:r w:rsidRPr="004F21AF">
              <w:rPr>
                <w:rFonts w:ascii="Cambria" w:eastAsia="標楷體" w:hAnsi="Cambria" w:cs="新細明體"/>
                <w:color w:val="000000"/>
              </w:rPr>
              <w:t>:</w:t>
            </w:r>
            <w:r w:rsidR="00C64ABB" w:rsidRPr="004F21AF">
              <w:rPr>
                <w:rFonts w:ascii="Cambria" w:eastAsia="標楷體" w:hAnsi="Cambria" w:cs="新細明體"/>
                <w:color w:val="000000"/>
              </w:rPr>
              <w:t>0</w:t>
            </w:r>
            <w:r w:rsidRPr="004F21AF">
              <w:rPr>
                <w:rFonts w:ascii="Cambria" w:eastAsia="標楷體" w:hAnsi="Cambria" w:cs="新細明體"/>
                <w:color w:val="000000"/>
              </w:rPr>
              <w:t>0-1</w:t>
            </w:r>
            <w:r w:rsidR="00C64ABB" w:rsidRPr="004F21AF">
              <w:rPr>
                <w:rFonts w:ascii="Cambria" w:eastAsia="標楷體" w:hAnsi="Cambria" w:cs="新細明體"/>
                <w:color w:val="000000"/>
              </w:rPr>
              <w:t>8</w:t>
            </w:r>
            <w:r w:rsidRPr="004F21AF">
              <w:rPr>
                <w:rFonts w:ascii="Cambria" w:eastAsia="標楷體" w:hAnsi="Cambria" w:cs="新細明體"/>
                <w:color w:val="000000"/>
              </w:rPr>
              <w:t>:</w:t>
            </w:r>
            <w:r w:rsidR="0007771D" w:rsidRPr="004F21AF">
              <w:rPr>
                <w:rFonts w:ascii="Cambria" w:eastAsia="標楷體" w:hAnsi="Cambria" w:cs="新細明體"/>
                <w:color w:val="000000"/>
              </w:rPr>
              <w:t>3</w:t>
            </w:r>
            <w:r w:rsidRPr="004F21AF">
              <w:rPr>
                <w:rFonts w:ascii="Cambria" w:eastAsia="標楷體" w:hAnsi="Cambria" w:cs="新細明體"/>
                <w:color w:val="000000"/>
              </w:rPr>
              <w:t>0</w:t>
            </w:r>
          </w:p>
        </w:tc>
        <w:tc>
          <w:tcPr>
            <w:tcW w:w="878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8B1B68" w14:textId="77777777" w:rsidR="0081665E" w:rsidRPr="004F21AF" w:rsidRDefault="0081665E" w:rsidP="00BB557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Registration</w:t>
            </w:r>
          </w:p>
        </w:tc>
      </w:tr>
      <w:tr w:rsidR="0081665E" w:rsidRPr="004F21AF" w14:paraId="3EA46084" w14:textId="77777777" w:rsidTr="0001614B">
        <w:trPr>
          <w:trHeight w:val="626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5EE" w14:textId="5725A9FC" w:rsidR="0081665E" w:rsidRPr="004F21AF" w:rsidRDefault="0081665E" w:rsidP="00F2431C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1</w:t>
            </w:r>
            <w:r w:rsidR="00C64ABB" w:rsidRPr="004F21AF">
              <w:rPr>
                <w:rFonts w:ascii="Cambria" w:eastAsia="標楷體" w:hAnsi="Cambria" w:cs="新細明體"/>
                <w:color w:val="000000"/>
              </w:rPr>
              <w:t>8</w:t>
            </w:r>
            <w:r w:rsidRPr="004F21AF">
              <w:rPr>
                <w:rFonts w:ascii="Cambria" w:eastAsia="標楷體" w:hAnsi="Cambria" w:cs="新細明體"/>
                <w:color w:val="000000"/>
              </w:rPr>
              <w:t>:</w:t>
            </w:r>
            <w:r w:rsidR="0007771D" w:rsidRPr="004F21AF">
              <w:rPr>
                <w:rFonts w:ascii="Cambria" w:eastAsia="標楷體" w:hAnsi="Cambria" w:cs="新細明體"/>
                <w:color w:val="000000"/>
              </w:rPr>
              <w:t>3</w:t>
            </w:r>
            <w:r w:rsidRPr="004F21AF">
              <w:rPr>
                <w:rFonts w:ascii="Cambria" w:eastAsia="標楷體" w:hAnsi="Cambria" w:cs="新細明體"/>
                <w:color w:val="000000"/>
              </w:rPr>
              <w:t>0-1</w:t>
            </w:r>
            <w:r w:rsidR="00C64ABB" w:rsidRPr="004F21AF">
              <w:rPr>
                <w:rFonts w:ascii="Cambria" w:eastAsia="標楷體" w:hAnsi="Cambria" w:cs="新細明體"/>
                <w:color w:val="000000"/>
              </w:rPr>
              <w:t>8</w:t>
            </w:r>
            <w:r w:rsidRPr="004F21AF">
              <w:rPr>
                <w:rFonts w:ascii="Cambria" w:eastAsia="標楷體" w:hAnsi="Cambria" w:cs="新細明體"/>
                <w:color w:val="000000"/>
              </w:rPr>
              <w:t>:</w:t>
            </w:r>
            <w:r w:rsidR="0007771D" w:rsidRPr="004F21AF">
              <w:rPr>
                <w:rFonts w:ascii="Cambria" w:eastAsia="標楷體" w:hAnsi="Cambria" w:cs="新細明體"/>
                <w:color w:val="000000"/>
              </w:rPr>
              <w:t>4</w:t>
            </w:r>
            <w:r w:rsidRPr="004F21AF">
              <w:rPr>
                <w:rFonts w:ascii="Cambria" w:eastAsia="標楷體" w:hAnsi="Cambria" w:cs="新細明體"/>
                <w:color w:val="000000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0F01" w14:textId="77777777" w:rsidR="0081665E" w:rsidRPr="004F21AF" w:rsidRDefault="0081665E" w:rsidP="00BB557F">
            <w:pPr>
              <w:pStyle w:val="1"/>
              <w:jc w:val="center"/>
              <w:rPr>
                <w:rFonts w:ascii="Cambria" w:eastAsia="標楷體" w:hAnsi="Cambria"/>
                <w:color w:val="000000"/>
              </w:rPr>
            </w:pPr>
            <w:r w:rsidRPr="004F21AF">
              <w:rPr>
                <w:rFonts w:ascii="Cambria" w:eastAsia="標楷體" w:hAnsi="Cambria"/>
                <w:color w:val="000000"/>
              </w:rPr>
              <w:t>Opening/Introduction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DD8783" w14:textId="3B35F892" w:rsidR="0081665E" w:rsidRPr="004F21AF" w:rsidRDefault="00710583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  <w:szCs w:val="20"/>
              </w:rPr>
            </w:pP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台北慈濟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>醫院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br/>
            </w: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陳益乾</w:t>
            </w:r>
            <w:r w:rsidR="00110CBA" w:rsidRPr="004F21AF">
              <w:rPr>
                <w:rFonts w:ascii="Cambria" w:eastAsia="標楷體" w:hAnsi="Cambria" w:cs="新細明體"/>
                <w:color w:val="000000"/>
                <w:szCs w:val="20"/>
              </w:rPr>
              <w:t xml:space="preserve"> </w:t>
            </w:r>
            <w:r w:rsidR="00110CBA" w:rsidRPr="004F21AF">
              <w:rPr>
                <w:rFonts w:ascii="Cambria" w:eastAsia="標楷體" w:hAnsi="Cambria" w:cs="新細明體"/>
                <w:color w:val="000000"/>
                <w:szCs w:val="20"/>
              </w:rPr>
              <w:t>醫師</w:t>
            </w:r>
          </w:p>
        </w:tc>
      </w:tr>
      <w:tr w:rsidR="0013062F" w:rsidRPr="004F21AF" w14:paraId="610EB1EC" w14:textId="77777777" w:rsidTr="00305B5B">
        <w:trPr>
          <w:trHeight w:val="1226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D12" w14:textId="0AB7A471" w:rsidR="0013062F" w:rsidRPr="004F21AF" w:rsidRDefault="0013062F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18:40-19:20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0290" w14:textId="1166E70D" w:rsidR="0013062F" w:rsidRPr="004F21AF" w:rsidRDefault="00710583" w:rsidP="0013062F">
            <w:pPr>
              <w:pStyle w:val="1"/>
              <w:jc w:val="center"/>
              <w:rPr>
                <w:rFonts w:ascii="Cambria" w:eastAsia="標楷體" w:hAnsi="Cambria"/>
                <w:color w:val="000000"/>
              </w:rPr>
            </w:pPr>
            <w:r w:rsidRPr="00710583">
              <w:rPr>
                <w:rFonts w:ascii="Cambria" w:eastAsia="標楷體" w:hAnsi="Cambria"/>
                <w:color w:val="000000"/>
              </w:rPr>
              <w:t>Performance of the BHT-7 in detecting MCI subjects with different education levels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929FF1" w14:textId="20BFE5AF" w:rsidR="0013062F" w:rsidRPr="004F21AF" w:rsidRDefault="00710583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  <w:szCs w:val="20"/>
              </w:rPr>
            </w:pP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臺大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>醫院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br/>
            </w: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林</w:t>
            </w:r>
            <w:r w:rsidR="00183635">
              <w:rPr>
                <w:rFonts w:ascii="Cambria" w:eastAsia="標楷體" w:hAnsi="Cambria" w:cs="新細明體" w:hint="eastAsia"/>
                <w:color w:val="000000"/>
                <w:szCs w:val="20"/>
              </w:rPr>
              <w:t>奕</w:t>
            </w: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廷</w:t>
            </w:r>
            <w:r w:rsidR="00110CBA" w:rsidRPr="004F21AF">
              <w:rPr>
                <w:rFonts w:ascii="Cambria" w:eastAsia="標楷體" w:hAnsi="Cambria" w:cs="新細明體"/>
                <w:color w:val="000000"/>
                <w:szCs w:val="20"/>
              </w:rPr>
              <w:t xml:space="preserve"> </w:t>
            </w:r>
            <w:r w:rsidR="00110CBA" w:rsidRPr="004F21AF">
              <w:rPr>
                <w:rFonts w:ascii="Cambria" w:eastAsia="標楷體" w:hAnsi="Cambria" w:cs="新細明體"/>
                <w:color w:val="000000"/>
                <w:szCs w:val="20"/>
              </w:rPr>
              <w:t>醫師</w:t>
            </w:r>
          </w:p>
        </w:tc>
      </w:tr>
      <w:tr w:rsidR="0013062F" w:rsidRPr="004F21AF" w14:paraId="27B46B28" w14:textId="77777777" w:rsidTr="00305B5B">
        <w:trPr>
          <w:trHeight w:val="954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8E9E" w14:textId="5B1D9413" w:rsidR="0013062F" w:rsidRPr="004F21AF" w:rsidRDefault="0013062F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19:20-20:00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FBBF" w14:textId="3C90226C" w:rsidR="0013062F" w:rsidRPr="004F21AF" w:rsidRDefault="00E92719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  <w:szCs w:val="20"/>
              </w:rPr>
            </w:pPr>
            <w:r w:rsidRPr="004F21AF">
              <w:rPr>
                <w:rFonts w:ascii="Cambria" w:eastAsia="標楷體" w:hAnsi="Cambria" w:cs="新細明體"/>
                <w:color w:val="000000"/>
                <w:szCs w:val="20"/>
              </w:rPr>
              <w:t>How do we treat AD patients concomitant with BPSD? Based on treatment guidelines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9A5A4" w14:textId="44CA4DC3" w:rsidR="0013062F" w:rsidRPr="004F21AF" w:rsidRDefault="00710583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  <w:szCs w:val="20"/>
              </w:rPr>
            </w:pP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三軍總醫</w:t>
            </w:r>
            <w:r w:rsidR="00552B24">
              <w:rPr>
                <w:rFonts w:ascii="Cambria" w:eastAsia="標楷體" w:hAnsi="Cambria" w:cs="新細明體" w:hint="eastAsia"/>
                <w:color w:val="000000"/>
                <w:szCs w:val="20"/>
              </w:rPr>
              <w:t>院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br/>
            </w: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陳俊延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 xml:space="preserve"> 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>醫師</w:t>
            </w:r>
          </w:p>
        </w:tc>
      </w:tr>
      <w:tr w:rsidR="0013062F" w:rsidRPr="004F21AF" w14:paraId="14BF6D80" w14:textId="77777777" w:rsidTr="00305B5B">
        <w:trPr>
          <w:trHeight w:val="954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0767" w14:textId="1273095E" w:rsidR="0013062F" w:rsidRPr="004F21AF" w:rsidRDefault="0013062F" w:rsidP="0013062F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20:00-20:20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DEAD" w14:textId="623B1ECF" w:rsidR="0013062F" w:rsidRPr="004F21AF" w:rsidRDefault="0013062F" w:rsidP="0013062F">
            <w:pPr>
              <w:pStyle w:val="1"/>
              <w:jc w:val="center"/>
              <w:rPr>
                <w:rFonts w:ascii="Cambria" w:eastAsia="標楷體" w:hAnsi="Cambria"/>
                <w:color w:val="000000"/>
              </w:rPr>
            </w:pPr>
            <w:r w:rsidRPr="004F21AF">
              <w:rPr>
                <w:rFonts w:ascii="Cambria" w:eastAsia="標楷體" w:hAnsi="Cambria"/>
                <w:color w:val="000000" w:themeColor="text1"/>
                <w:kern w:val="24"/>
              </w:rPr>
              <w:t>Group Discussion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7947AC" w14:textId="1119C5DE" w:rsidR="0013062F" w:rsidRPr="004F21AF" w:rsidRDefault="0013062F" w:rsidP="0013062F">
            <w:pPr>
              <w:pStyle w:val="1"/>
              <w:jc w:val="center"/>
              <w:rPr>
                <w:rFonts w:ascii="Cambria" w:eastAsia="標楷體" w:hAnsi="Cambria"/>
                <w:color w:val="000000"/>
              </w:rPr>
            </w:pPr>
            <w:r w:rsidRPr="004F21AF">
              <w:rPr>
                <w:rFonts w:ascii="Cambria" w:eastAsia="標楷體" w:hAnsi="Cambria"/>
                <w:color w:val="000000" w:themeColor="text1"/>
                <w:kern w:val="2"/>
              </w:rPr>
              <w:t>All Participants</w:t>
            </w:r>
          </w:p>
        </w:tc>
      </w:tr>
      <w:tr w:rsidR="00C64ABB" w:rsidRPr="004F21AF" w14:paraId="5F8832E8" w14:textId="77777777" w:rsidTr="006449A8">
        <w:trPr>
          <w:trHeight w:val="19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60D31" w14:textId="2A5E74EE" w:rsidR="00C64ABB" w:rsidRPr="004F21AF" w:rsidRDefault="00C64ABB" w:rsidP="00C64ABB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20:</w:t>
            </w:r>
            <w:r w:rsidR="0013062F" w:rsidRPr="004F21AF">
              <w:rPr>
                <w:rFonts w:ascii="Cambria" w:eastAsia="標楷體" w:hAnsi="Cambria" w:cs="新細明體"/>
                <w:color w:val="000000"/>
              </w:rPr>
              <w:t>2</w:t>
            </w:r>
            <w:r w:rsidR="0007771D" w:rsidRPr="004F21AF">
              <w:rPr>
                <w:rFonts w:ascii="Cambria" w:eastAsia="標楷體" w:hAnsi="Cambria" w:cs="新細明體"/>
                <w:color w:val="000000"/>
              </w:rPr>
              <w:t>0</w:t>
            </w:r>
            <w:r w:rsidRPr="004F21AF">
              <w:rPr>
                <w:rFonts w:ascii="Cambria" w:eastAsia="標楷體" w:hAnsi="Cambria" w:cs="新細明體"/>
                <w:color w:val="000000"/>
              </w:rPr>
              <w:t>-2</w:t>
            </w:r>
            <w:r w:rsidR="00910B87" w:rsidRPr="004F21AF">
              <w:rPr>
                <w:rFonts w:ascii="Cambria" w:eastAsia="標楷體" w:hAnsi="Cambria" w:cs="新細明體"/>
                <w:color w:val="000000"/>
              </w:rPr>
              <w:t>0</w:t>
            </w:r>
            <w:r w:rsidRPr="004F21AF">
              <w:rPr>
                <w:rFonts w:ascii="Cambria" w:eastAsia="標楷體" w:hAnsi="Cambria" w:cs="新細明體"/>
                <w:color w:val="000000"/>
              </w:rPr>
              <w:t>:</w:t>
            </w:r>
            <w:r w:rsidR="0007771D" w:rsidRPr="004F21AF">
              <w:rPr>
                <w:rFonts w:ascii="Cambria" w:eastAsia="標楷體" w:hAnsi="Cambria" w:cs="新細明體"/>
                <w:color w:val="00000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064EC84" w14:textId="77777777" w:rsidR="00C64ABB" w:rsidRPr="004F21AF" w:rsidRDefault="00C64ABB" w:rsidP="00C64ABB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 w:rsidRPr="004F21AF">
              <w:rPr>
                <w:rFonts w:ascii="Cambria" w:eastAsia="標楷體" w:hAnsi="Cambria" w:cs="新細明體"/>
                <w:color w:val="000000"/>
              </w:rPr>
              <w:t>Closing &amp; Remark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D24405" w14:textId="5808ACC1" w:rsidR="00C64ABB" w:rsidRPr="004F21AF" w:rsidRDefault="00710583" w:rsidP="00C64ABB">
            <w:pPr>
              <w:pStyle w:val="1"/>
              <w:jc w:val="center"/>
              <w:rPr>
                <w:rFonts w:ascii="Cambria" w:eastAsia="標楷體" w:hAnsi="Cambria" w:cs="新細明體"/>
                <w:color w:val="000000"/>
              </w:rPr>
            </w:pP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三軍總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>醫院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br/>
            </w:r>
            <w:r>
              <w:rPr>
                <w:rFonts w:ascii="Cambria" w:eastAsia="標楷體" w:hAnsi="Cambria" w:cs="新細明體" w:hint="eastAsia"/>
                <w:color w:val="000000"/>
                <w:szCs w:val="20"/>
              </w:rPr>
              <w:t>曾念生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 xml:space="preserve"> </w:t>
            </w:r>
            <w:r w:rsidR="0013062F" w:rsidRPr="004F21AF">
              <w:rPr>
                <w:rFonts w:ascii="Cambria" w:eastAsia="標楷體" w:hAnsi="Cambria" w:cs="新細明體"/>
                <w:color w:val="000000"/>
                <w:szCs w:val="20"/>
              </w:rPr>
              <w:t>醫師</w:t>
            </w:r>
          </w:p>
        </w:tc>
      </w:tr>
    </w:tbl>
    <w:p w14:paraId="6954E2D0" w14:textId="4B778012" w:rsidR="00CE174B" w:rsidRPr="004F21AF" w:rsidRDefault="00E27A89" w:rsidP="00F2431C">
      <w:pPr>
        <w:spacing w:line="360" w:lineRule="exact"/>
        <w:jc w:val="center"/>
        <w:rPr>
          <w:rFonts w:ascii="Cambria" w:eastAsia="標楷體" w:hAnsi="Cambria"/>
          <w:b/>
          <w:bCs/>
          <w:sz w:val="21"/>
          <w:szCs w:val="20"/>
        </w:rPr>
      </w:pPr>
      <w:r w:rsidRPr="004F21AF">
        <w:rPr>
          <w:rFonts w:ascii="Cambria" w:eastAsia="標楷體" w:hAnsi="Cambria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5E508BD" wp14:editId="7CDB392C">
            <wp:simplePos x="0" y="0"/>
            <wp:positionH relativeFrom="margin">
              <wp:posOffset>3048635</wp:posOffset>
            </wp:positionH>
            <wp:positionV relativeFrom="margin">
              <wp:posOffset>9179560</wp:posOffset>
            </wp:positionV>
            <wp:extent cx="3595370" cy="69913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1AF">
        <w:rPr>
          <w:rFonts w:ascii="Cambria" w:eastAsia="標楷體" w:hAnsi="Cambr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53B8578" wp14:editId="577C0277">
            <wp:simplePos x="0" y="0"/>
            <wp:positionH relativeFrom="margin">
              <wp:posOffset>3175</wp:posOffset>
            </wp:positionH>
            <wp:positionV relativeFrom="margin">
              <wp:posOffset>9278620</wp:posOffset>
            </wp:positionV>
            <wp:extent cx="1882775" cy="528955"/>
            <wp:effectExtent l="0" t="0" r="0" b="444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1AF">
        <w:rPr>
          <w:rFonts w:ascii="Cambria" w:eastAsia="標楷體" w:hAnsi="Cambria"/>
          <w:b/>
          <w:bCs/>
          <w:sz w:val="21"/>
          <w:szCs w:val="20"/>
        </w:rPr>
        <w:t xml:space="preserve"> </w:t>
      </w:r>
      <w:r w:rsidR="00F2431C" w:rsidRPr="004F21AF">
        <w:rPr>
          <w:rFonts w:ascii="Cambria" w:eastAsia="標楷體" w:hAnsi="Cambria"/>
          <w:b/>
          <w:bCs/>
          <w:sz w:val="21"/>
          <w:szCs w:val="20"/>
        </w:rPr>
        <w:t>(</w:t>
      </w:r>
      <w:r w:rsidR="00927E4B">
        <w:rPr>
          <w:rFonts w:ascii="Cambria" w:eastAsia="標楷體" w:hAnsi="Cambria" w:hint="eastAsia"/>
          <w:b/>
          <w:bCs/>
          <w:sz w:val="21"/>
          <w:szCs w:val="20"/>
        </w:rPr>
        <w:t>台灣精神科醫學會、</w:t>
      </w:r>
      <w:r w:rsidR="007D0AC2" w:rsidRPr="004F21AF">
        <w:rPr>
          <w:rFonts w:ascii="Cambria" w:eastAsia="標楷體" w:hAnsi="Cambria"/>
          <w:b/>
          <w:bCs/>
          <w:sz w:val="21"/>
          <w:szCs w:val="20"/>
        </w:rPr>
        <w:t>台灣</w:t>
      </w:r>
      <w:r w:rsidR="00FA2048">
        <w:rPr>
          <w:rFonts w:ascii="Cambria" w:eastAsia="標楷體" w:hAnsi="Cambria" w:hint="eastAsia"/>
          <w:b/>
          <w:bCs/>
          <w:sz w:val="21"/>
          <w:szCs w:val="20"/>
        </w:rPr>
        <w:t>老年精神科醫</w:t>
      </w:r>
      <w:r w:rsidR="007D0AC2" w:rsidRPr="004F21AF">
        <w:rPr>
          <w:rFonts w:ascii="Cambria" w:eastAsia="標楷體" w:hAnsi="Cambria"/>
          <w:b/>
          <w:bCs/>
          <w:sz w:val="21"/>
          <w:szCs w:val="20"/>
        </w:rPr>
        <w:t>學會</w:t>
      </w:r>
      <w:r w:rsidR="0001614B" w:rsidRPr="004F21AF">
        <w:rPr>
          <w:rFonts w:ascii="Cambria" w:eastAsia="標楷體" w:hAnsi="Cambria"/>
          <w:b/>
          <w:bCs/>
          <w:sz w:val="21"/>
          <w:szCs w:val="20"/>
        </w:rPr>
        <w:t>繼續教育學分申請中</w:t>
      </w:r>
      <w:r w:rsidR="00F2431C" w:rsidRPr="004F21AF">
        <w:rPr>
          <w:rFonts w:ascii="Cambria" w:eastAsia="標楷體" w:hAnsi="Cambria"/>
          <w:b/>
          <w:bCs/>
          <w:sz w:val="21"/>
          <w:szCs w:val="20"/>
        </w:rPr>
        <w:t>)</w:t>
      </w:r>
    </w:p>
    <w:sectPr w:rsidR="00CE174B" w:rsidRPr="004F21AF" w:rsidSect="007B4C55">
      <w:pgSz w:w="11906" w:h="16838"/>
      <w:pgMar w:top="720" w:right="720" w:bottom="3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A05F" w14:textId="77777777" w:rsidR="002E636F" w:rsidRDefault="002E636F" w:rsidP="00110CBA">
      <w:r>
        <w:separator/>
      </w:r>
    </w:p>
  </w:endnote>
  <w:endnote w:type="continuationSeparator" w:id="0">
    <w:p w14:paraId="56C3ED67" w14:textId="77777777" w:rsidR="002E636F" w:rsidRDefault="002E636F" w:rsidP="0011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2607" w14:textId="77777777" w:rsidR="002E636F" w:rsidRDefault="002E636F" w:rsidP="00110CBA">
      <w:r>
        <w:separator/>
      </w:r>
    </w:p>
  </w:footnote>
  <w:footnote w:type="continuationSeparator" w:id="0">
    <w:p w14:paraId="266685EC" w14:textId="77777777" w:rsidR="002E636F" w:rsidRDefault="002E636F" w:rsidP="00110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4B"/>
    <w:rsid w:val="00010825"/>
    <w:rsid w:val="0001614B"/>
    <w:rsid w:val="00034E61"/>
    <w:rsid w:val="00071A02"/>
    <w:rsid w:val="0007771D"/>
    <w:rsid w:val="00094435"/>
    <w:rsid w:val="000B27AF"/>
    <w:rsid w:val="000D52DE"/>
    <w:rsid w:val="00110CBA"/>
    <w:rsid w:val="001140D3"/>
    <w:rsid w:val="00121DAF"/>
    <w:rsid w:val="0013062F"/>
    <w:rsid w:val="00150338"/>
    <w:rsid w:val="0016511D"/>
    <w:rsid w:val="00180B3A"/>
    <w:rsid w:val="00183635"/>
    <w:rsid w:val="00187DC0"/>
    <w:rsid w:val="00196D85"/>
    <w:rsid w:val="001B1FA7"/>
    <w:rsid w:val="0021274B"/>
    <w:rsid w:val="00235E61"/>
    <w:rsid w:val="002E636F"/>
    <w:rsid w:val="002F4C70"/>
    <w:rsid w:val="00305B5B"/>
    <w:rsid w:val="003405FA"/>
    <w:rsid w:val="00347403"/>
    <w:rsid w:val="00372977"/>
    <w:rsid w:val="00374B03"/>
    <w:rsid w:val="003806A1"/>
    <w:rsid w:val="0038671C"/>
    <w:rsid w:val="003B2D2B"/>
    <w:rsid w:val="003C3B13"/>
    <w:rsid w:val="003C4F78"/>
    <w:rsid w:val="003C7268"/>
    <w:rsid w:val="003C7E96"/>
    <w:rsid w:val="00411921"/>
    <w:rsid w:val="00473FF9"/>
    <w:rsid w:val="004F21AF"/>
    <w:rsid w:val="004F248C"/>
    <w:rsid w:val="004F6DB7"/>
    <w:rsid w:val="00533D26"/>
    <w:rsid w:val="00552B24"/>
    <w:rsid w:val="005D7690"/>
    <w:rsid w:val="00614106"/>
    <w:rsid w:val="006449A8"/>
    <w:rsid w:val="0067028C"/>
    <w:rsid w:val="00671F7A"/>
    <w:rsid w:val="006D448E"/>
    <w:rsid w:val="00710583"/>
    <w:rsid w:val="00727FF1"/>
    <w:rsid w:val="00750748"/>
    <w:rsid w:val="00774B2C"/>
    <w:rsid w:val="007B4C55"/>
    <w:rsid w:val="007D0AC2"/>
    <w:rsid w:val="0081665E"/>
    <w:rsid w:val="00853626"/>
    <w:rsid w:val="00870A8C"/>
    <w:rsid w:val="008A3AB0"/>
    <w:rsid w:val="008B04F0"/>
    <w:rsid w:val="008B27E2"/>
    <w:rsid w:val="008E0477"/>
    <w:rsid w:val="00900A3F"/>
    <w:rsid w:val="00910B87"/>
    <w:rsid w:val="00912CB6"/>
    <w:rsid w:val="00927E4B"/>
    <w:rsid w:val="00934CAF"/>
    <w:rsid w:val="00952D82"/>
    <w:rsid w:val="009A48EC"/>
    <w:rsid w:val="009F1557"/>
    <w:rsid w:val="009F3A0C"/>
    <w:rsid w:val="00A62E00"/>
    <w:rsid w:val="00AA5C72"/>
    <w:rsid w:val="00AB4D62"/>
    <w:rsid w:val="00AF37D7"/>
    <w:rsid w:val="00B05D4B"/>
    <w:rsid w:val="00B0697C"/>
    <w:rsid w:val="00B143D1"/>
    <w:rsid w:val="00B20AC2"/>
    <w:rsid w:val="00B2114D"/>
    <w:rsid w:val="00B31BCD"/>
    <w:rsid w:val="00BB5359"/>
    <w:rsid w:val="00BB557F"/>
    <w:rsid w:val="00BB61FE"/>
    <w:rsid w:val="00C11962"/>
    <w:rsid w:val="00C21F6F"/>
    <w:rsid w:val="00C4071C"/>
    <w:rsid w:val="00C64ABB"/>
    <w:rsid w:val="00CC47AC"/>
    <w:rsid w:val="00CD4505"/>
    <w:rsid w:val="00CE174B"/>
    <w:rsid w:val="00CE2B4B"/>
    <w:rsid w:val="00D51173"/>
    <w:rsid w:val="00D54B9A"/>
    <w:rsid w:val="00DA0121"/>
    <w:rsid w:val="00DB445F"/>
    <w:rsid w:val="00DB70F7"/>
    <w:rsid w:val="00DE354B"/>
    <w:rsid w:val="00E249FE"/>
    <w:rsid w:val="00E27A89"/>
    <w:rsid w:val="00E31AC2"/>
    <w:rsid w:val="00E361AC"/>
    <w:rsid w:val="00E675D3"/>
    <w:rsid w:val="00E67B31"/>
    <w:rsid w:val="00E92719"/>
    <w:rsid w:val="00ED40A7"/>
    <w:rsid w:val="00EF083B"/>
    <w:rsid w:val="00EF55CC"/>
    <w:rsid w:val="00F03E22"/>
    <w:rsid w:val="00F2431C"/>
    <w:rsid w:val="00F57DE8"/>
    <w:rsid w:val="00F617AB"/>
    <w:rsid w:val="00F8034A"/>
    <w:rsid w:val="00FA2048"/>
    <w:rsid w:val="00FA4E9B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8E641"/>
  <w15:chartTrackingRefBased/>
  <w15:docId w15:val="{94C01A5A-CE4A-4D38-8404-DDC180B2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06"/>
    <w:pPr>
      <w:widowControl w:val="0"/>
    </w:pPr>
  </w:style>
  <w:style w:type="paragraph" w:styleId="2">
    <w:name w:val="heading 2"/>
    <w:basedOn w:val="a"/>
    <w:link w:val="20"/>
    <w:uiPriority w:val="9"/>
    <w:qFormat/>
    <w:rsid w:val="0007771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73FF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無間距1"/>
    <w:link w:val="a4"/>
    <w:uiPriority w:val="1"/>
    <w:qFormat/>
    <w:rsid w:val="0081665E"/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無間距 字元"/>
    <w:basedOn w:val="a0"/>
    <w:link w:val="1"/>
    <w:uiPriority w:val="1"/>
    <w:rsid w:val="0081665E"/>
    <w:rPr>
      <w:rFonts w:ascii="Times New Roman" w:eastAsia="新細明體" w:hAnsi="Times New Roman" w:cs="Times New Roman"/>
      <w:kern w:val="0"/>
      <w:szCs w:val="24"/>
    </w:rPr>
  </w:style>
  <w:style w:type="character" w:styleId="a5">
    <w:name w:val="Hyperlink"/>
    <w:basedOn w:val="a0"/>
    <w:uiPriority w:val="99"/>
    <w:unhideWhenUsed/>
    <w:rsid w:val="00DB70F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70F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D40A7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07771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73FF9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cvgsua">
    <w:name w:val="cvgsua"/>
    <w:basedOn w:val="a"/>
    <w:rsid w:val="006141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gcmg">
    <w:name w:val="a_gcmg"/>
    <w:basedOn w:val="a0"/>
    <w:rsid w:val="00614106"/>
  </w:style>
  <w:style w:type="paragraph" w:customStyle="1" w:styleId="p1">
    <w:name w:val="p1"/>
    <w:basedOn w:val="a"/>
    <w:rsid w:val="0067028C"/>
    <w:pPr>
      <w:widowControl/>
    </w:pPr>
    <w:rPr>
      <w:rFonts w:ascii="Helvetica" w:eastAsia="新細明體" w:hAnsi="Helvetica" w:cs="新細明體"/>
      <w:color w:val="17002E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10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10CB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10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10C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5D6F91-97C1-144B-9610-E0ED12E1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EBP-PC-202011</dc:creator>
  <cp:keywords/>
  <dc:description/>
  <cp:lastModifiedBy>吉弘 劉</cp:lastModifiedBy>
  <cp:revision>28</cp:revision>
  <cp:lastPrinted>2023-11-15T08:41:00Z</cp:lastPrinted>
  <dcterms:created xsi:type="dcterms:W3CDTF">2026-04-20T23:38:00Z</dcterms:created>
  <dcterms:modified xsi:type="dcterms:W3CDTF">2026-05-04T06:41:00Z</dcterms:modified>
</cp:coreProperties>
</file>