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D9935" w14:textId="33AFBC1B" w:rsidR="00482686" w:rsidRPr="00AA40B6" w:rsidRDefault="000D457B" w:rsidP="00AA40B6">
      <w:pPr>
        <w:jc w:val="center"/>
        <w:rPr>
          <w:rFonts w:ascii="Times New Roman" w:eastAsia="標楷體" w:hAnsi="Times New Roman" w:cs="Times New Roman"/>
          <w:b/>
          <w:bCs/>
        </w:rPr>
      </w:pPr>
      <w:r w:rsidRPr="00AA40B6">
        <w:rPr>
          <w:rFonts w:ascii="Times New Roman" w:eastAsia="標楷體" w:hAnsi="Times New Roman" w:cs="Times New Roman"/>
          <w:b/>
          <w:bCs/>
        </w:rPr>
        <w:t>台灣臨床失智症學會</w:t>
      </w:r>
      <w:r w:rsidR="00884F59" w:rsidRPr="00AA40B6">
        <w:rPr>
          <w:rFonts w:ascii="Times New Roman" w:eastAsia="標楷體" w:hAnsi="Times New Roman" w:cs="Times New Roman"/>
          <w:b/>
          <w:bCs/>
        </w:rPr>
        <w:t xml:space="preserve"> 2023</w:t>
      </w:r>
      <w:r w:rsidRPr="00AA40B6">
        <w:rPr>
          <w:rFonts w:ascii="Times New Roman" w:eastAsia="標楷體" w:hAnsi="Times New Roman" w:cs="Times New Roman"/>
          <w:b/>
          <w:bCs/>
        </w:rPr>
        <w:t>年會暨會員大</w:t>
      </w:r>
      <w:r w:rsidR="00482686" w:rsidRPr="00AA40B6">
        <w:rPr>
          <w:rFonts w:ascii="Times New Roman" w:eastAsia="標楷體" w:hAnsi="Times New Roman" w:cs="Times New Roman"/>
          <w:b/>
          <w:bCs/>
        </w:rPr>
        <w:t>會</w:t>
      </w:r>
    </w:p>
    <w:p w14:paraId="69DBDA2F" w14:textId="617D7B42" w:rsidR="000D457B" w:rsidRPr="00AA40B6" w:rsidRDefault="00482686" w:rsidP="00AA40B6">
      <w:pPr>
        <w:jc w:val="center"/>
        <w:rPr>
          <w:rFonts w:ascii="Times New Roman" w:eastAsia="標楷體" w:hAnsi="Times New Roman" w:cs="Times New Roman"/>
          <w:b/>
          <w:bCs/>
        </w:rPr>
      </w:pPr>
      <w:r w:rsidRPr="00AA40B6">
        <w:rPr>
          <w:rFonts w:ascii="Times New Roman" w:eastAsia="標楷體" w:hAnsi="Times New Roman" w:cs="Times New Roman"/>
          <w:b/>
          <w:bCs/>
        </w:rPr>
        <w:t>2023</w:t>
      </w:r>
      <w:r w:rsidR="000D457B" w:rsidRPr="00AA40B6">
        <w:rPr>
          <w:rFonts w:ascii="Times New Roman" w:eastAsia="標楷體" w:hAnsi="Times New Roman" w:cs="Times New Roman"/>
          <w:b/>
          <w:bCs/>
        </w:rPr>
        <w:t>年</w:t>
      </w:r>
      <w:r w:rsidR="000D457B" w:rsidRPr="00AA40B6">
        <w:rPr>
          <w:rFonts w:ascii="Times New Roman" w:eastAsia="標楷體" w:hAnsi="Times New Roman" w:cs="Times New Roman"/>
          <w:b/>
          <w:bCs/>
        </w:rPr>
        <w:t>10</w:t>
      </w:r>
      <w:r w:rsidR="000D457B" w:rsidRPr="00AA40B6">
        <w:rPr>
          <w:rFonts w:ascii="Times New Roman" w:eastAsia="標楷體" w:hAnsi="Times New Roman" w:cs="Times New Roman"/>
          <w:b/>
          <w:bCs/>
        </w:rPr>
        <w:t>月</w:t>
      </w:r>
      <w:r w:rsidRPr="00AA40B6">
        <w:rPr>
          <w:rFonts w:ascii="Times New Roman" w:eastAsia="標楷體" w:hAnsi="Times New Roman" w:cs="Times New Roman"/>
          <w:b/>
          <w:bCs/>
        </w:rPr>
        <w:t>14-15</w:t>
      </w:r>
      <w:r w:rsidR="000D457B" w:rsidRPr="00AA40B6">
        <w:rPr>
          <w:rFonts w:ascii="Times New Roman" w:eastAsia="標楷體" w:hAnsi="Times New Roman" w:cs="Times New Roman"/>
          <w:b/>
          <w:bCs/>
        </w:rPr>
        <w:t>日</w:t>
      </w:r>
      <w:r w:rsidR="000D457B" w:rsidRPr="00AA40B6">
        <w:rPr>
          <w:rFonts w:ascii="Times New Roman" w:eastAsia="標楷體" w:hAnsi="Times New Roman" w:cs="Times New Roman"/>
          <w:b/>
          <w:bCs/>
        </w:rPr>
        <w:t>(</w:t>
      </w:r>
      <w:r w:rsidR="000D457B" w:rsidRPr="00AA40B6">
        <w:rPr>
          <w:rFonts w:ascii="Times New Roman" w:eastAsia="標楷體" w:hAnsi="Times New Roman" w:cs="Times New Roman"/>
          <w:b/>
          <w:bCs/>
        </w:rPr>
        <w:t>六</w:t>
      </w:r>
      <w:r w:rsidR="000D457B" w:rsidRPr="00AA40B6">
        <w:rPr>
          <w:rFonts w:ascii="Times New Roman" w:eastAsia="標楷體" w:hAnsi="Times New Roman" w:cs="Times New Roman"/>
          <w:b/>
          <w:bCs/>
        </w:rPr>
        <w:t>-</w:t>
      </w:r>
      <w:r w:rsidR="000D457B" w:rsidRPr="00AA40B6">
        <w:rPr>
          <w:rFonts w:ascii="Times New Roman" w:eastAsia="標楷體" w:hAnsi="Times New Roman" w:cs="Times New Roman"/>
          <w:b/>
          <w:bCs/>
        </w:rPr>
        <w:t>日</w:t>
      </w:r>
      <w:r w:rsidR="000D457B" w:rsidRPr="00AA40B6">
        <w:rPr>
          <w:rFonts w:ascii="Times New Roman" w:eastAsia="標楷體" w:hAnsi="Times New Roman" w:cs="Times New Roman"/>
          <w:b/>
          <w:bCs/>
        </w:rPr>
        <w:t>)</w:t>
      </w:r>
    </w:p>
    <w:p w14:paraId="0BD17FC0" w14:textId="682C488F" w:rsidR="000D457B" w:rsidRPr="00AA40B6" w:rsidRDefault="00C966FE" w:rsidP="00AA40B6">
      <w:pPr>
        <w:jc w:val="center"/>
        <w:rPr>
          <w:rFonts w:ascii="Times New Roman" w:eastAsia="標楷體" w:hAnsi="Times New Roman" w:cs="Times New Roman"/>
          <w:b/>
          <w:bCs/>
        </w:rPr>
      </w:pPr>
      <w:r w:rsidRPr="00AA40B6">
        <w:rPr>
          <w:rFonts w:ascii="Times New Roman" w:eastAsia="標楷體" w:hAnsi="Times New Roman" w:cs="Times New Roman"/>
          <w:b/>
          <w:bCs/>
        </w:rPr>
        <w:t>@</w:t>
      </w:r>
      <w:r w:rsidR="00EB310F" w:rsidRPr="00AA40B6">
        <w:rPr>
          <w:rFonts w:ascii="Times New Roman" w:eastAsia="標楷體" w:hAnsi="Times New Roman" w:cs="Times New Roman"/>
          <w:b/>
          <w:bCs/>
        </w:rPr>
        <w:t>高雄醫學大學國際會議中心</w:t>
      </w:r>
      <w:r w:rsidR="0002021A" w:rsidRPr="00AA40B6">
        <w:rPr>
          <w:rFonts w:ascii="Times New Roman" w:eastAsia="標楷體" w:hAnsi="Times New Roman" w:cs="Times New Roman"/>
          <w:b/>
          <w:bCs/>
        </w:rPr>
        <w:t>B2</w:t>
      </w:r>
    </w:p>
    <w:tbl>
      <w:tblPr>
        <w:tblStyle w:val="a3"/>
        <w:tblW w:w="5285" w:type="pct"/>
        <w:jc w:val="center"/>
        <w:tblLook w:val="04A0" w:firstRow="1" w:lastRow="0" w:firstColumn="1" w:lastColumn="0" w:noHBand="0" w:noVBand="1"/>
      </w:tblPr>
      <w:tblGrid>
        <w:gridCol w:w="1415"/>
        <w:gridCol w:w="4392"/>
        <w:gridCol w:w="2535"/>
        <w:gridCol w:w="2710"/>
      </w:tblGrid>
      <w:tr w:rsidR="00B34B20" w:rsidRPr="00E67FBE" w14:paraId="60BE7464" w14:textId="77777777" w:rsidTr="00855DAC">
        <w:trPr>
          <w:trHeight w:val="340"/>
          <w:jc w:val="center"/>
        </w:trPr>
        <w:tc>
          <w:tcPr>
            <w:tcW w:w="5000" w:type="pct"/>
            <w:gridSpan w:val="4"/>
            <w:shd w:val="clear" w:color="auto" w:fill="D5DCE4" w:themeFill="text2" w:themeFillTint="33"/>
            <w:noWrap/>
            <w:vAlign w:val="center"/>
          </w:tcPr>
          <w:p w14:paraId="1EE20AA1" w14:textId="139BF494" w:rsidR="00482686" w:rsidRPr="00E67FBE" w:rsidRDefault="00482686" w:rsidP="00AA40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【</w:t>
            </w:r>
            <w:r w:rsidRPr="00E67FBE">
              <w:rPr>
                <w:rFonts w:ascii="Times New Roman" w:eastAsia="標楷體" w:hAnsi="Times New Roman" w:cs="Times New Roman"/>
              </w:rPr>
              <w:t>Day1</w:t>
            </w:r>
            <w:r w:rsidRPr="00E67FBE">
              <w:rPr>
                <w:rFonts w:ascii="Times New Roman" w:eastAsia="標楷體" w:hAnsi="Times New Roman" w:cs="Times New Roman"/>
              </w:rPr>
              <w:t>】</w:t>
            </w:r>
            <w:r w:rsidRPr="00E67FBE">
              <w:rPr>
                <w:rFonts w:ascii="Times New Roman" w:eastAsia="標楷體" w:hAnsi="Times New Roman" w:cs="Times New Roman"/>
              </w:rPr>
              <w:t>2023 /10 /14(</w:t>
            </w:r>
            <w:r w:rsidRPr="00E67FBE">
              <w:rPr>
                <w:rFonts w:ascii="Times New Roman" w:eastAsia="標楷體" w:hAnsi="Times New Roman" w:cs="Times New Roman"/>
              </w:rPr>
              <w:t>六</w:t>
            </w:r>
            <w:r w:rsidRPr="00E67FBE">
              <w:rPr>
                <w:rFonts w:ascii="Times New Roman" w:eastAsia="標楷體" w:hAnsi="Times New Roman" w:cs="Times New Roman"/>
              </w:rPr>
              <w:t xml:space="preserve">) </w:t>
            </w:r>
            <w:r w:rsidRPr="00E67FBE">
              <w:rPr>
                <w:rFonts w:ascii="Times New Roman" w:eastAsia="標楷體" w:hAnsi="Times New Roman" w:cs="Times New Roman"/>
              </w:rPr>
              <w:t>時間</w:t>
            </w:r>
            <w:r w:rsidRPr="00E67FBE">
              <w:rPr>
                <w:rFonts w:ascii="Times New Roman" w:eastAsia="標楷體" w:hAnsi="Times New Roman" w:cs="Times New Roman"/>
              </w:rPr>
              <w:t>13:00~16:</w:t>
            </w:r>
            <w:r w:rsidR="00EB310F" w:rsidRPr="00E67FBE">
              <w:rPr>
                <w:rFonts w:ascii="Times New Roman" w:eastAsia="標楷體" w:hAnsi="Times New Roman" w:cs="Times New Roman"/>
              </w:rPr>
              <w:t>20</w:t>
            </w:r>
          </w:p>
        </w:tc>
      </w:tr>
      <w:tr w:rsidR="00B34B20" w:rsidRPr="00E67FBE" w14:paraId="1A27E0F6" w14:textId="77777777" w:rsidTr="00F60BFF">
        <w:trPr>
          <w:trHeight w:val="340"/>
          <w:jc w:val="center"/>
        </w:trPr>
        <w:tc>
          <w:tcPr>
            <w:tcW w:w="640" w:type="pct"/>
            <w:noWrap/>
            <w:vAlign w:val="center"/>
            <w:hideMark/>
          </w:tcPr>
          <w:p w14:paraId="2A5F724D" w14:textId="77777777" w:rsidR="000D457B" w:rsidRPr="00E67FBE" w:rsidRDefault="000D457B" w:rsidP="00AA40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1987" w:type="pct"/>
            <w:vAlign w:val="center"/>
            <w:hideMark/>
          </w:tcPr>
          <w:p w14:paraId="2AB0AA72" w14:textId="77777777" w:rsidR="000D457B" w:rsidRPr="00E67FBE" w:rsidRDefault="000D457B" w:rsidP="00AA40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講題</w:t>
            </w:r>
            <w:r w:rsidRPr="00E67FBE">
              <w:rPr>
                <w:rFonts w:ascii="Times New Roman" w:eastAsia="標楷體" w:hAnsi="Times New Roman" w:cs="Times New Roman"/>
              </w:rPr>
              <w:t>/</w:t>
            </w:r>
            <w:r w:rsidRPr="00E67FBE">
              <w:rPr>
                <w:rFonts w:ascii="Times New Roman" w:eastAsia="標楷體" w:hAnsi="Times New Roman" w:cs="Times New Roman"/>
              </w:rPr>
              <w:t>活動</w:t>
            </w:r>
          </w:p>
        </w:tc>
        <w:tc>
          <w:tcPr>
            <w:tcW w:w="1147" w:type="pct"/>
            <w:vAlign w:val="center"/>
            <w:hideMark/>
          </w:tcPr>
          <w:p w14:paraId="5687B346" w14:textId="77777777" w:rsidR="000D457B" w:rsidRPr="00E67FBE" w:rsidRDefault="000D457B" w:rsidP="00AA40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講師</w:t>
            </w:r>
          </w:p>
        </w:tc>
        <w:tc>
          <w:tcPr>
            <w:tcW w:w="1226" w:type="pct"/>
            <w:vAlign w:val="center"/>
            <w:hideMark/>
          </w:tcPr>
          <w:p w14:paraId="2EF578CB" w14:textId="77777777" w:rsidR="000D457B" w:rsidRPr="00E67FBE" w:rsidRDefault="000D457B" w:rsidP="00AA40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座長</w:t>
            </w:r>
          </w:p>
        </w:tc>
      </w:tr>
      <w:tr w:rsidR="00B34B20" w:rsidRPr="00E67FBE" w14:paraId="3D1DD8A8" w14:textId="77777777" w:rsidTr="00855DAC">
        <w:trPr>
          <w:trHeight w:val="303"/>
          <w:jc w:val="center"/>
        </w:trPr>
        <w:tc>
          <w:tcPr>
            <w:tcW w:w="640" w:type="pct"/>
            <w:noWrap/>
            <w:vAlign w:val="center"/>
            <w:hideMark/>
          </w:tcPr>
          <w:p w14:paraId="06EDEF59" w14:textId="05CD9A4B" w:rsidR="000D457B" w:rsidRPr="00E67FBE" w:rsidRDefault="000D457B" w:rsidP="00E67FBE">
            <w:pPr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12</w:t>
            </w:r>
            <w:r w:rsidR="00ED6CAE" w:rsidRPr="00E67FBE">
              <w:rPr>
                <w:rFonts w:ascii="Times New Roman" w:eastAsia="標楷體" w:hAnsi="Times New Roman" w:cs="Times New Roman"/>
              </w:rPr>
              <w:t>:</w:t>
            </w:r>
            <w:r w:rsidR="00EB310F" w:rsidRPr="00E67FBE">
              <w:rPr>
                <w:rFonts w:ascii="Times New Roman" w:eastAsia="標楷體" w:hAnsi="Times New Roman" w:cs="Times New Roman"/>
              </w:rPr>
              <w:t>30</w:t>
            </w:r>
            <w:r w:rsidRPr="00E67FBE">
              <w:rPr>
                <w:rFonts w:ascii="Times New Roman" w:eastAsia="標楷體" w:hAnsi="Times New Roman" w:cs="Times New Roman"/>
              </w:rPr>
              <w:t>-13</w:t>
            </w:r>
            <w:r w:rsidR="00ED6CAE" w:rsidRPr="00E67FBE">
              <w:rPr>
                <w:rFonts w:ascii="Times New Roman" w:eastAsia="標楷體" w:hAnsi="Times New Roman" w:cs="Times New Roman"/>
              </w:rPr>
              <w:t>:</w:t>
            </w:r>
            <w:r w:rsidRPr="00E67FBE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4360" w:type="pct"/>
            <w:gridSpan w:val="3"/>
            <w:noWrap/>
            <w:vAlign w:val="center"/>
            <w:hideMark/>
          </w:tcPr>
          <w:p w14:paraId="7103E2B9" w14:textId="77777777" w:rsidR="000D457B" w:rsidRPr="00E67FBE" w:rsidRDefault="000D457B" w:rsidP="00AA40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Registration</w:t>
            </w:r>
          </w:p>
        </w:tc>
      </w:tr>
      <w:tr w:rsidR="00B34B20" w:rsidRPr="00E67FBE" w14:paraId="52A45A74" w14:textId="77777777" w:rsidTr="00F60BFF">
        <w:trPr>
          <w:trHeight w:val="366"/>
          <w:jc w:val="center"/>
        </w:trPr>
        <w:tc>
          <w:tcPr>
            <w:tcW w:w="640" w:type="pct"/>
            <w:noWrap/>
            <w:vAlign w:val="center"/>
            <w:hideMark/>
          </w:tcPr>
          <w:p w14:paraId="3D0D6BD7" w14:textId="6C4C4638" w:rsidR="000D457B" w:rsidRPr="00E67FBE" w:rsidRDefault="000D457B" w:rsidP="00E67FBE">
            <w:pPr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13</w:t>
            </w:r>
            <w:r w:rsidR="00ED6CAE" w:rsidRPr="00E67FBE">
              <w:rPr>
                <w:rFonts w:ascii="Times New Roman" w:eastAsia="標楷體" w:hAnsi="Times New Roman" w:cs="Times New Roman"/>
              </w:rPr>
              <w:t>:</w:t>
            </w:r>
            <w:r w:rsidRPr="00E67FBE">
              <w:rPr>
                <w:rFonts w:ascii="Times New Roman" w:eastAsia="標楷體" w:hAnsi="Times New Roman" w:cs="Times New Roman"/>
              </w:rPr>
              <w:t>00-13</w:t>
            </w:r>
            <w:r w:rsidR="00ED6CAE" w:rsidRPr="00E67FBE">
              <w:rPr>
                <w:rFonts w:ascii="Times New Roman" w:eastAsia="標楷體" w:hAnsi="Times New Roman" w:cs="Times New Roman"/>
              </w:rPr>
              <w:t>:</w:t>
            </w:r>
            <w:r w:rsidRPr="00E67FBE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987" w:type="pct"/>
            <w:vAlign w:val="center"/>
            <w:hideMark/>
          </w:tcPr>
          <w:p w14:paraId="46EEE388" w14:textId="77777777" w:rsidR="000D457B" w:rsidRPr="00E67FBE" w:rsidRDefault="000D457B" w:rsidP="00182F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Opening Remarks</w:t>
            </w:r>
          </w:p>
        </w:tc>
        <w:tc>
          <w:tcPr>
            <w:tcW w:w="2373" w:type="pct"/>
            <w:gridSpan w:val="2"/>
            <w:vAlign w:val="center"/>
            <w:hideMark/>
          </w:tcPr>
          <w:p w14:paraId="17C8D43E" w14:textId="56B38059" w:rsidR="00ED6CAE" w:rsidRPr="00E67FBE" w:rsidRDefault="00ED6CAE" w:rsidP="00AA40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台灣臨床失智症學會</w:t>
            </w:r>
          </w:p>
          <w:p w14:paraId="559BBCBC" w14:textId="413E4108" w:rsidR="000D457B" w:rsidRPr="00E67FBE" w:rsidRDefault="00725CCD" w:rsidP="00AA40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賴秋蓮監事</w:t>
            </w:r>
          </w:p>
        </w:tc>
      </w:tr>
      <w:tr w:rsidR="00B34B20" w:rsidRPr="00E67FBE" w14:paraId="26EEB606" w14:textId="77777777" w:rsidTr="00F60BFF">
        <w:trPr>
          <w:trHeight w:val="1124"/>
          <w:jc w:val="center"/>
        </w:trPr>
        <w:tc>
          <w:tcPr>
            <w:tcW w:w="640" w:type="pct"/>
            <w:shd w:val="clear" w:color="auto" w:fill="D5DCE4" w:themeFill="text2" w:themeFillTint="33"/>
            <w:noWrap/>
            <w:vAlign w:val="center"/>
            <w:hideMark/>
          </w:tcPr>
          <w:p w14:paraId="062EEC09" w14:textId="2BAFCBE4" w:rsidR="000D457B" w:rsidRPr="00E67FBE" w:rsidRDefault="000D457B" w:rsidP="00E67FBE">
            <w:pPr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13</w:t>
            </w:r>
            <w:r w:rsidR="00ED6CAE" w:rsidRPr="00E67FBE">
              <w:rPr>
                <w:rFonts w:ascii="Times New Roman" w:eastAsia="標楷體" w:hAnsi="Times New Roman" w:cs="Times New Roman"/>
              </w:rPr>
              <w:t>:</w:t>
            </w:r>
            <w:r w:rsidRPr="00E67FBE">
              <w:rPr>
                <w:rFonts w:ascii="Times New Roman" w:eastAsia="標楷體" w:hAnsi="Times New Roman" w:cs="Times New Roman"/>
              </w:rPr>
              <w:t>10-13</w:t>
            </w:r>
            <w:r w:rsidR="00ED6CAE" w:rsidRPr="00E67FBE">
              <w:rPr>
                <w:rFonts w:ascii="Times New Roman" w:eastAsia="標楷體" w:hAnsi="Times New Roman" w:cs="Times New Roman"/>
              </w:rPr>
              <w:t>:</w:t>
            </w:r>
            <w:r w:rsidRPr="00E67FBE">
              <w:rPr>
                <w:rFonts w:ascii="Times New Roman" w:eastAsia="標楷體" w:hAnsi="Times New Roman" w:cs="Times New Roman"/>
              </w:rPr>
              <w:t>50</w:t>
            </w:r>
          </w:p>
        </w:tc>
        <w:tc>
          <w:tcPr>
            <w:tcW w:w="1987" w:type="pct"/>
            <w:shd w:val="clear" w:color="auto" w:fill="D5DCE4" w:themeFill="text2" w:themeFillTint="33"/>
            <w:vAlign w:val="center"/>
            <w:hideMark/>
          </w:tcPr>
          <w:p w14:paraId="5121CB38" w14:textId="648DDA51" w:rsidR="000D457B" w:rsidRPr="00E67FBE" w:rsidRDefault="005F70B9" w:rsidP="00E67FBE">
            <w:pPr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NIA-AA revised clinical criteria for Alzheimer disease</w:t>
            </w:r>
          </w:p>
        </w:tc>
        <w:tc>
          <w:tcPr>
            <w:tcW w:w="1147" w:type="pct"/>
            <w:shd w:val="clear" w:color="auto" w:fill="D5DCE4" w:themeFill="text2" w:themeFillTint="33"/>
            <w:vAlign w:val="center"/>
          </w:tcPr>
          <w:p w14:paraId="3EE74D1A" w14:textId="01F74ED3" w:rsidR="00374EAF" w:rsidRDefault="00374EAF" w:rsidP="00AA40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74EAF">
              <w:rPr>
                <w:rFonts w:ascii="Times New Roman" w:eastAsia="標楷體" w:hAnsi="Times New Roman" w:cs="Times New Roman" w:hint="eastAsia"/>
              </w:rPr>
              <w:t>臺北榮民總醫院</w:t>
            </w:r>
          </w:p>
          <w:p w14:paraId="187DF4CB" w14:textId="110CBAA9" w:rsidR="000D457B" w:rsidRPr="00E67FBE" w:rsidRDefault="00B50134" w:rsidP="00AA40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林詠萱</w:t>
            </w:r>
            <w:r w:rsidR="00374EAF">
              <w:rPr>
                <w:rFonts w:ascii="Times New Roman" w:eastAsia="標楷體" w:hAnsi="Times New Roman" w:cs="Times New Roman" w:hint="eastAsia"/>
              </w:rPr>
              <w:t>醫師</w:t>
            </w:r>
          </w:p>
        </w:tc>
        <w:tc>
          <w:tcPr>
            <w:tcW w:w="1226" w:type="pct"/>
            <w:shd w:val="clear" w:color="auto" w:fill="D5DCE4" w:themeFill="text2" w:themeFillTint="33"/>
            <w:vAlign w:val="center"/>
          </w:tcPr>
          <w:p w14:paraId="765567FC" w14:textId="7682A1FF" w:rsidR="00855DAC" w:rsidRDefault="00855DAC" w:rsidP="00855D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74EAF">
              <w:rPr>
                <w:rFonts w:ascii="Times New Roman" w:eastAsia="標楷體" w:hAnsi="Times New Roman" w:cs="Times New Roman" w:hint="eastAsia"/>
              </w:rPr>
              <w:t>臺北榮民總醫院</w:t>
            </w:r>
          </w:p>
          <w:p w14:paraId="3324D43B" w14:textId="2DE2CF73" w:rsidR="000D457B" w:rsidRPr="00E67FBE" w:rsidRDefault="00FB3EEE" w:rsidP="00855D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傅中玲</w:t>
            </w:r>
            <w:r w:rsidR="00855DAC">
              <w:rPr>
                <w:rFonts w:ascii="Times New Roman" w:eastAsia="標楷體" w:hAnsi="Times New Roman" w:cs="Times New Roman" w:hint="eastAsia"/>
              </w:rPr>
              <w:t>醫師</w:t>
            </w:r>
            <w:r w:rsidR="00FE5200" w:rsidRPr="00E67FBE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B34B20" w:rsidRPr="00E67FBE" w14:paraId="1E31707B" w14:textId="77777777" w:rsidTr="00F60BFF">
        <w:trPr>
          <w:trHeight w:val="1034"/>
          <w:jc w:val="center"/>
        </w:trPr>
        <w:tc>
          <w:tcPr>
            <w:tcW w:w="640" w:type="pct"/>
            <w:shd w:val="clear" w:color="auto" w:fill="D5DCE4" w:themeFill="text2" w:themeFillTint="33"/>
            <w:noWrap/>
            <w:vAlign w:val="center"/>
            <w:hideMark/>
          </w:tcPr>
          <w:p w14:paraId="30991DA1" w14:textId="3FA70A5D" w:rsidR="000D457B" w:rsidRPr="00E67FBE" w:rsidRDefault="00ED6CAE" w:rsidP="00E67FBE">
            <w:pPr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13:50</w:t>
            </w:r>
            <w:r w:rsidR="000D457B" w:rsidRPr="00E67FBE">
              <w:rPr>
                <w:rFonts w:ascii="Times New Roman" w:eastAsia="標楷體" w:hAnsi="Times New Roman" w:cs="Times New Roman"/>
              </w:rPr>
              <w:t>-1</w:t>
            </w:r>
            <w:r w:rsidRPr="00E67FBE">
              <w:rPr>
                <w:rFonts w:ascii="Times New Roman" w:eastAsia="標楷體" w:hAnsi="Times New Roman" w:cs="Times New Roman"/>
              </w:rPr>
              <w:t>4:3</w:t>
            </w:r>
            <w:r w:rsidR="000D457B" w:rsidRPr="00E67FB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987" w:type="pct"/>
            <w:shd w:val="clear" w:color="auto" w:fill="D5DCE4" w:themeFill="text2" w:themeFillTint="33"/>
            <w:vAlign w:val="center"/>
            <w:hideMark/>
          </w:tcPr>
          <w:p w14:paraId="7D126760" w14:textId="45F539B2" w:rsidR="000D457B" w:rsidRPr="00E67FBE" w:rsidRDefault="005F70B9" w:rsidP="00E67FBE">
            <w:pPr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Lecanemab and Donanemab in early symptomatic Alzheimer’s disease: Translation clinical trial outcomes to patients</w:t>
            </w:r>
          </w:p>
        </w:tc>
        <w:tc>
          <w:tcPr>
            <w:tcW w:w="1147" w:type="pct"/>
            <w:shd w:val="clear" w:color="auto" w:fill="D5DCE4" w:themeFill="text2" w:themeFillTint="33"/>
            <w:vAlign w:val="center"/>
          </w:tcPr>
          <w:p w14:paraId="4B2DC284" w14:textId="51B0A862" w:rsidR="00374EAF" w:rsidRDefault="00FD33B0" w:rsidP="00AA40B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彰化</w:t>
            </w:r>
            <w:r w:rsidR="00374EAF" w:rsidRPr="00374EAF">
              <w:rPr>
                <w:rFonts w:ascii="Times New Roman" w:eastAsia="標楷體" w:hAnsi="Times New Roman" w:cs="Times New Roman" w:hint="eastAsia"/>
              </w:rPr>
              <w:t>基督教醫院</w:t>
            </w:r>
          </w:p>
          <w:p w14:paraId="4614CF6D" w14:textId="5D8B7157" w:rsidR="000D457B" w:rsidRPr="00E67FBE" w:rsidRDefault="00B50134" w:rsidP="00AA40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張凱茗</w:t>
            </w:r>
            <w:r w:rsidR="00374EAF">
              <w:rPr>
                <w:rFonts w:ascii="Times New Roman" w:eastAsia="標楷體" w:hAnsi="Times New Roman" w:cs="Times New Roman" w:hint="eastAsia"/>
              </w:rPr>
              <w:t>醫師</w:t>
            </w:r>
          </w:p>
        </w:tc>
        <w:tc>
          <w:tcPr>
            <w:tcW w:w="1226" w:type="pct"/>
            <w:shd w:val="clear" w:color="auto" w:fill="D5DCE4" w:themeFill="text2" w:themeFillTint="33"/>
            <w:vAlign w:val="center"/>
          </w:tcPr>
          <w:p w14:paraId="080749E9" w14:textId="2B0DE3A5" w:rsidR="00855DAC" w:rsidRDefault="000A1E1B" w:rsidP="00AA40B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彰化</w:t>
            </w:r>
            <w:r w:rsidR="00855DAC">
              <w:rPr>
                <w:rFonts w:ascii="Times New Roman" w:eastAsia="標楷體" w:hAnsi="Times New Roman" w:cs="Times New Roman" w:hint="eastAsia"/>
              </w:rPr>
              <w:t>基督教醫院</w:t>
            </w:r>
          </w:p>
          <w:p w14:paraId="276664B0" w14:textId="2502B856" w:rsidR="006C5EA1" w:rsidRPr="00E67FBE" w:rsidRDefault="006C5EA1" w:rsidP="00AA40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王文甫</w:t>
            </w:r>
            <w:r w:rsidR="00855DAC">
              <w:rPr>
                <w:rFonts w:ascii="Times New Roman" w:eastAsia="標楷體" w:hAnsi="Times New Roman" w:cs="Times New Roman" w:hint="eastAsia"/>
              </w:rPr>
              <w:t>醫師</w:t>
            </w:r>
          </w:p>
        </w:tc>
      </w:tr>
      <w:tr w:rsidR="00B34B20" w:rsidRPr="00E67FBE" w14:paraId="6820DBA0" w14:textId="77777777" w:rsidTr="00855DAC">
        <w:trPr>
          <w:trHeight w:val="348"/>
          <w:jc w:val="center"/>
        </w:trPr>
        <w:tc>
          <w:tcPr>
            <w:tcW w:w="640" w:type="pct"/>
            <w:noWrap/>
            <w:vAlign w:val="center"/>
            <w:hideMark/>
          </w:tcPr>
          <w:p w14:paraId="218D144A" w14:textId="4D721B04" w:rsidR="000D457B" w:rsidRPr="00E67FBE" w:rsidRDefault="000D457B" w:rsidP="00E67FBE">
            <w:pPr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14</w:t>
            </w:r>
            <w:r w:rsidR="00ED6CAE" w:rsidRPr="00E67FBE">
              <w:rPr>
                <w:rFonts w:ascii="Times New Roman" w:eastAsia="標楷體" w:hAnsi="Times New Roman" w:cs="Times New Roman"/>
              </w:rPr>
              <w:t>:30</w:t>
            </w:r>
            <w:r w:rsidRPr="00E67FBE">
              <w:rPr>
                <w:rFonts w:ascii="Times New Roman" w:eastAsia="標楷體" w:hAnsi="Times New Roman" w:cs="Times New Roman"/>
              </w:rPr>
              <w:t>-</w:t>
            </w:r>
            <w:r w:rsidR="00ED6CAE" w:rsidRPr="00E67FBE">
              <w:rPr>
                <w:rFonts w:ascii="Times New Roman" w:eastAsia="標楷體" w:hAnsi="Times New Roman" w:cs="Times New Roman"/>
              </w:rPr>
              <w:t>14:5</w:t>
            </w:r>
            <w:r w:rsidRPr="00E67FBE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4360" w:type="pct"/>
            <w:gridSpan w:val="3"/>
            <w:vAlign w:val="center"/>
            <w:hideMark/>
          </w:tcPr>
          <w:p w14:paraId="3C501ACC" w14:textId="71E58C11" w:rsidR="000D457B" w:rsidRPr="00E67FBE" w:rsidRDefault="00ED6CAE" w:rsidP="00182F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 xml:space="preserve">Coffee </w:t>
            </w:r>
            <w:r w:rsidR="000D457B" w:rsidRPr="00E67FBE">
              <w:rPr>
                <w:rFonts w:ascii="Times New Roman" w:eastAsia="標楷體" w:hAnsi="Times New Roman" w:cs="Times New Roman"/>
              </w:rPr>
              <w:t>Break</w:t>
            </w:r>
          </w:p>
        </w:tc>
      </w:tr>
      <w:tr w:rsidR="00B34B20" w:rsidRPr="00E67FBE" w14:paraId="308FC8DF" w14:textId="77777777" w:rsidTr="00F60BFF">
        <w:trPr>
          <w:trHeight w:val="997"/>
          <w:jc w:val="center"/>
        </w:trPr>
        <w:tc>
          <w:tcPr>
            <w:tcW w:w="640" w:type="pct"/>
            <w:shd w:val="clear" w:color="auto" w:fill="D5DCE4" w:themeFill="text2" w:themeFillTint="33"/>
            <w:noWrap/>
            <w:vAlign w:val="center"/>
            <w:hideMark/>
          </w:tcPr>
          <w:p w14:paraId="4F9668F5" w14:textId="49A710C6" w:rsidR="000D457B" w:rsidRPr="00E67FBE" w:rsidRDefault="00ED6CAE" w:rsidP="00E67FBE">
            <w:pPr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14:50-15:30</w:t>
            </w:r>
          </w:p>
        </w:tc>
        <w:tc>
          <w:tcPr>
            <w:tcW w:w="1987" w:type="pct"/>
            <w:shd w:val="clear" w:color="auto" w:fill="D5DCE4" w:themeFill="text2" w:themeFillTint="33"/>
            <w:vAlign w:val="center"/>
            <w:hideMark/>
          </w:tcPr>
          <w:p w14:paraId="1F699C37" w14:textId="77777777" w:rsidR="00042DE1" w:rsidRDefault="0095044F" w:rsidP="00E67FBE">
            <w:pPr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Symposium</w:t>
            </w:r>
            <w:r w:rsidR="00182F93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5845650E" w14:textId="4ABD9650" w:rsidR="000D457B" w:rsidRPr="00E67FBE" w:rsidRDefault="00042DE1" w:rsidP="00E67FB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Sponsored by </w:t>
            </w:r>
            <w:r w:rsidR="00E435BD" w:rsidRPr="00E67FBE">
              <w:rPr>
                <w:rFonts w:ascii="Times New Roman" w:eastAsia="標楷體" w:hAnsi="Times New Roman" w:cs="Times New Roman"/>
              </w:rPr>
              <w:t>Eisai</w:t>
            </w:r>
          </w:p>
        </w:tc>
        <w:tc>
          <w:tcPr>
            <w:tcW w:w="1147" w:type="pct"/>
            <w:shd w:val="clear" w:color="auto" w:fill="D5DCE4" w:themeFill="text2" w:themeFillTint="33"/>
            <w:vAlign w:val="center"/>
          </w:tcPr>
          <w:p w14:paraId="7942B30F" w14:textId="30251391" w:rsidR="000D457B" w:rsidRPr="00E67FBE" w:rsidRDefault="00C81B08" w:rsidP="00AA40B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TBD</w:t>
            </w:r>
          </w:p>
        </w:tc>
        <w:tc>
          <w:tcPr>
            <w:tcW w:w="1226" w:type="pct"/>
            <w:shd w:val="clear" w:color="auto" w:fill="D5DCE4" w:themeFill="text2" w:themeFillTint="33"/>
            <w:vAlign w:val="center"/>
          </w:tcPr>
          <w:p w14:paraId="0EDC32A6" w14:textId="545AD413" w:rsidR="000D457B" w:rsidRPr="00E67FBE" w:rsidRDefault="00B56421" w:rsidP="00AA40B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</w:t>
            </w:r>
            <w:r>
              <w:rPr>
                <w:rFonts w:ascii="Times New Roman" w:eastAsia="標楷體" w:hAnsi="Times New Roman" w:cs="Times New Roman"/>
              </w:rPr>
              <w:t>B</w:t>
            </w:r>
            <w:r w:rsidR="00042DE1">
              <w:rPr>
                <w:rFonts w:ascii="Times New Roman" w:eastAsia="標楷體" w:hAnsi="Times New Roman" w:cs="Times New Roman"/>
              </w:rPr>
              <w:t>I</w:t>
            </w:r>
          </w:p>
        </w:tc>
      </w:tr>
      <w:tr w:rsidR="00B34B20" w:rsidRPr="00E67FBE" w14:paraId="479D8234" w14:textId="77777777" w:rsidTr="00F60BFF">
        <w:trPr>
          <w:trHeight w:val="1238"/>
          <w:jc w:val="center"/>
        </w:trPr>
        <w:tc>
          <w:tcPr>
            <w:tcW w:w="640" w:type="pct"/>
            <w:shd w:val="clear" w:color="auto" w:fill="D5DCE4" w:themeFill="text2" w:themeFillTint="33"/>
            <w:noWrap/>
            <w:vAlign w:val="center"/>
            <w:hideMark/>
          </w:tcPr>
          <w:p w14:paraId="54F627A3" w14:textId="412B12C1" w:rsidR="000D457B" w:rsidRPr="00E67FBE" w:rsidRDefault="000D457B" w:rsidP="00E67FBE">
            <w:pPr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15</w:t>
            </w:r>
            <w:r w:rsidR="00ED6CAE" w:rsidRPr="00E67FBE">
              <w:rPr>
                <w:rFonts w:ascii="Times New Roman" w:eastAsia="標楷體" w:hAnsi="Times New Roman" w:cs="Times New Roman"/>
              </w:rPr>
              <w:t>:30</w:t>
            </w:r>
            <w:r w:rsidRPr="00E67FBE">
              <w:rPr>
                <w:rFonts w:ascii="Times New Roman" w:eastAsia="標楷體" w:hAnsi="Times New Roman" w:cs="Times New Roman"/>
              </w:rPr>
              <w:t>-16</w:t>
            </w:r>
            <w:r w:rsidR="00ED6CAE" w:rsidRPr="00E67FBE">
              <w:rPr>
                <w:rFonts w:ascii="Times New Roman" w:eastAsia="標楷體" w:hAnsi="Times New Roman" w:cs="Times New Roman"/>
              </w:rPr>
              <w:t>:10</w:t>
            </w:r>
          </w:p>
        </w:tc>
        <w:tc>
          <w:tcPr>
            <w:tcW w:w="1987" w:type="pct"/>
            <w:shd w:val="clear" w:color="auto" w:fill="D5DCE4" w:themeFill="text2" w:themeFillTint="33"/>
            <w:vAlign w:val="center"/>
            <w:hideMark/>
          </w:tcPr>
          <w:p w14:paraId="025B6F70" w14:textId="7E608E9B" w:rsidR="000D457B" w:rsidRPr="00E67FBE" w:rsidRDefault="005F70B9" w:rsidP="00E67FBE">
            <w:pPr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Anti-Amyloid treatment in early AD: patient selection, appropriate expectation, and management of ARIA and side effects</w:t>
            </w:r>
          </w:p>
        </w:tc>
        <w:tc>
          <w:tcPr>
            <w:tcW w:w="1147" w:type="pct"/>
            <w:shd w:val="clear" w:color="auto" w:fill="D5DCE4" w:themeFill="text2" w:themeFillTint="33"/>
            <w:vAlign w:val="center"/>
          </w:tcPr>
          <w:p w14:paraId="633FF954" w14:textId="672A4CC1" w:rsidR="00374EAF" w:rsidRDefault="00374EAF" w:rsidP="00AA40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74EAF">
              <w:rPr>
                <w:rFonts w:ascii="Times New Roman" w:eastAsia="標楷體" w:hAnsi="Times New Roman" w:cs="Times New Roman" w:hint="eastAsia"/>
              </w:rPr>
              <w:t>衛生福利部雙和醫院</w:t>
            </w:r>
          </w:p>
          <w:p w14:paraId="08CED04A" w14:textId="3061A4DC" w:rsidR="000D457B" w:rsidRPr="00E67FBE" w:rsidRDefault="00D51D35" w:rsidP="00AA40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黃立楷</w:t>
            </w:r>
            <w:r w:rsidR="00374EAF">
              <w:rPr>
                <w:rFonts w:ascii="Times New Roman" w:eastAsia="標楷體" w:hAnsi="Times New Roman" w:cs="Times New Roman" w:hint="eastAsia"/>
              </w:rPr>
              <w:t>醫師</w:t>
            </w:r>
          </w:p>
        </w:tc>
        <w:tc>
          <w:tcPr>
            <w:tcW w:w="1226" w:type="pct"/>
            <w:shd w:val="clear" w:color="auto" w:fill="D5DCE4" w:themeFill="text2" w:themeFillTint="33"/>
            <w:vAlign w:val="center"/>
          </w:tcPr>
          <w:p w14:paraId="1104F3F0" w14:textId="01ADEC5F" w:rsidR="00402F63" w:rsidRDefault="00402F63" w:rsidP="00AA40B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高雄榮民總醫院</w:t>
            </w:r>
          </w:p>
          <w:p w14:paraId="01196DFF" w14:textId="4AC0F966" w:rsidR="000D457B" w:rsidRPr="006805C7" w:rsidRDefault="006805C7" w:rsidP="00AA40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</w:rPr>
              <w:t>林育德</w:t>
            </w:r>
            <w:r w:rsidR="00402F63">
              <w:rPr>
                <w:rFonts w:ascii="Times New Roman" w:eastAsia="標楷體" w:hAnsi="Times New Roman" w:cs="Times New Roman" w:hint="eastAsia"/>
              </w:rPr>
              <w:t>醫師</w:t>
            </w:r>
          </w:p>
        </w:tc>
      </w:tr>
      <w:tr w:rsidR="00B34B20" w:rsidRPr="00E67FBE" w14:paraId="52B3CEC1" w14:textId="77777777" w:rsidTr="00F60BFF">
        <w:trPr>
          <w:trHeight w:val="396"/>
          <w:jc w:val="center"/>
        </w:trPr>
        <w:tc>
          <w:tcPr>
            <w:tcW w:w="640" w:type="pct"/>
            <w:noWrap/>
            <w:vAlign w:val="center"/>
            <w:hideMark/>
          </w:tcPr>
          <w:p w14:paraId="39BB9C24" w14:textId="5743340F" w:rsidR="000D457B" w:rsidRPr="00E67FBE" w:rsidRDefault="00ED6CAE" w:rsidP="00E67FBE">
            <w:pPr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16:10</w:t>
            </w:r>
            <w:r w:rsidR="000D457B" w:rsidRPr="00E67FBE">
              <w:rPr>
                <w:rFonts w:ascii="Times New Roman" w:eastAsia="標楷體" w:hAnsi="Times New Roman" w:cs="Times New Roman"/>
              </w:rPr>
              <w:t>-16</w:t>
            </w:r>
            <w:r w:rsidRPr="00E67FBE">
              <w:rPr>
                <w:rFonts w:ascii="Times New Roman" w:eastAsia="標楷體" w:hAnsi="Times New Roman" w:cs="Times New Roman"/>
              </w:rPr>
              <w:t>:</w:t>
            </w:r>
            <w:r w:rsidR="00EB310F" w:rsidRPr="00E67FBE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1987" w:type="pct"/>
            <w:vAlign w:val="center"/>
            <w:hideMark/>
          </w:tcPr>
          <w:p w14:paraId="6D61E957" w14:textId="77777777" w:rsidR="000D457B" w:rsidRPr="00E67FBE" w:rsidRDefault="000D457B" w:rsidP="00182F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Closing</w:t>
            </w:r>
          </w:p>
        </w:tc>
        <w:tc>
          <w:tcPr>
            <w:tcW w:w="2373" w:type="pct"/>
            <w:gridSpan w:val="2"/>
            <w:vAlign w:val="center"/>
            <w:hideMark/>
          </w:tcPr>
          <w:p w14:paraId="41441CFD" w14:textId="77777777" w:rsidR="00402F63" w:rsidRPr="00E67FBE" w:rsidRDefault="00402F63" w:rsidP="00402F6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台灣臨床失智症學會</w:t>
            </w:r>
          </w:p>
          <w:p w14:paraId="6041ADC2" w14:textId="6D18EC00" w:rsidR="000D457B" w:rsidRPr="00E67FBE" w:rsidRDefault="00402F63" w:rsidP="00402F6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陳正生</w:t>
            </w:r>
            <w:r w:rsidRPr="00E67FBE">
              <w:rPr>
                <w:rFonts w:ascii="Times New Roman" w:eastAsia="標楷體" w:hAnsi="Times New Roman" w:cs="Times New Roman"/>
              </w:rPr>
              <w:t xml:space="preserve"> </w:t>
            </w:r>
            <w:r w:rsidRPr="00E67FBE">
              <w:rPr>
                <w:rFonts w:ascii="Times New Roman" w:eastAsia="標楷體" w:hAnsi="Times New Roman" w:cs="Times New Roman"/>
              </w:rPr>
              <w:t>理事長</w:t>
            </w:r>
          </w:p>
        </w:tc>
      </w:tr>
    </w:tbl>
    <w:p w14:paraId="356D5F8E" w14:textId="6B32CE5C" w:rsidR="00FE5200" w:rsidRPr="00E67FBE" w:rsidRDefault="00042DE1" w:rsidP="00E67FBE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TBI: to be invited</w:t>
      </w:r>
    </w:p>
    <w:p w14:paraId="038F935D" w14:textId="6C6D1E14" w:rsidR="00482686" w:rsidRPr="00E67FBE" w:rsidRDefault="00FE5200" w:rsidP="00E67FBE">
      <w:pPr>
        <w:rPr>
          <w:rFonts w:ascii="Times New Roman" w:eastAsia="標楷體" w:hAnsi="Times New Roman" w:cs="Times New Roman"/>
        </w:rPr>
      </w:pPr>
      <w:r w:rsidRPr="00E67FBE">
        <w:rPr>
          <w:rFonts w:ascii="Times New Roman" w:eastAsia="標楷體" w:hAnsi="Times New Roman" w:cs="Times New Roman"/>
        </w:rPr>
        <w:br w:type="page"/>
      </w:r>
    </w:p>
    <w:tbl>
      <w:tblPr>
        <w:tblW w:w="535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6"/>
        <w:gridCol w:w="4251"/>
        <w:gridCol w:w="2691"/>
        <w:gridCol w:w="2696"/>
      </w:tblGrid>
      <w:tr w:rsidR="00B34B20" w:rsidRPr="00E67FBE" w14:paraId="4A791EEB" w14:textId="77777777" w:rsidTr="00C11941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C11F2" w14:textId="0F31B89F" w:rsidR="00B509C1" w:rsidRPr="00E67FBE" w:rsidRDefault="00B509C1" w:rsidP="00AA40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lastRenderedPageBreak/>
              <w:t>【</w:t>
            </w:r>
            <w:r w:rsidRPr="00E67FBE">
              <w:rPr>
                <w:rFonts w:ascii="Times New Roman" w:eastAsia="標楷體" w:hAnsi="Times New Roman" w:cs="Times New Roman"/>
              </w:rPr>
              <w:t>Day2</w:t>
            </w:r>
            <w:r w:rsidRPr="00E67FBE">
              <w:rPr>
                <w:rFonts w:ascii="Times New Roman" w:eastAsia="標楷體" w:hAnsi="Times New Roman" w:cs="Times New Roman"/>
              </w:rPr>
              <w:t>】</w:t>
            </w:r>
            <w:r w:rsidRPr="00E67FBE">
              <w:rPr>
                <w:rFonts w:ascii="Times New Roman" w:eastAsia="標楷體" w:hAnsi="Times New Roman" w:cs="Times New Roman"/>
              </w:rPr>
              <w:t>2023 /10 /15(</w:t>
            </w:r>
            <w:r w:rsidRPr="00E67FBE">
              <w:rPr>
                <w:rFonts w:ascii="Times New Roman" w:eastAsia="標楷體" w:hAnsi="Times New Roman" w:cs="Times New Roman"/>
              </w:rPr>
              <w:t>日</w:t>
            </w:r>
            <w:r w:rsidRPr="00E67FBE">
              <w:rPr>
                <w:rFonts w:ascii="Times New Roman" w:eastAsia="標楷體" w:hAnsi="Times New Roman" w:cs="Times New Roman"/>
              </w:rPr>
              <w:t xml:space="preserve">) </w:t>
            </w:r>
            <w:r w:rsidRPr="00E67FBE">
              <w:rPr>
                <w:rFonts w:ascii="Times New Roman" w:eastAsia="標楷體" w:hAnsi="Times New Roman" w:cs="Times New Roman"/>
              </w:rPr>
              <w:t>時間</w:t>
            </w:r>
            <w:r w:rsidR="00ED6CAE" w:rsidRPr="00E67FBE">
              <w:rPr>
                <w:rFonts w:ascii="Times New Roman" w:eastAsia="標楷體" w:hAnsi="Times New Roman" w:cs="Times New Roman"/>
              </w:rPr>
              <w:t>09</w:t>
            </w:r>
            <w:r w:rsidRPr="00E67FBE">
              <w:rPr>
                <w:rFonts w:ascii="Times New Roman" w:eastAsia="標楷體" w:hAnsi="Times New Roman" w:cs="Times New Roman"/>
              </w:rPr>
              <w:t>:00</w:t>
            </w:r>
            <w:r w:rsidR="00EB310F" w:rsidRPr="00E67FBE">
              <w:rPr>
                <w:rFonts w:ascii="Times New Roman" w:eastAsia="標楷體" w:hAnsi="Times New Roman" w:cs="Times New Roman"/>
              </w:rPr>
              <w:t>-</w:t>
            </w:r>
            <w:r w:rsidRPr="00E67FBE">
              <w:rPr>
                <w:rFonts w:ascii="Times New Roman" w:eastAsia="標楷體" w:hAnsi="Times New Roman" w:cs="Times New Roman"/>
              </w:rPr>
              <w:t>1</w:t>
            </w:r>
            <w:r w:rsidR="00EB310F" w:rsidRPr="00E67FBE">
              <w:rPr>
                <w:rFonts w:ascii="Times New Roman" w:eastAsia="標楷體" w:hAnsi="Times New Roman" w:cs="Times New Roman"/>
              </w:rPr>
              <w:t>6</w:t>
            </w:r>
            <w:r w:rsidRPr="00E67FBE">
              <w:rPr>
                <w:rFonts w:ascii="Times New Roman" w:eastAsia="標楷體" w:hAnsi="Times New Roman" w:cs="Times New Roman"/>
              </w:rPr>
              <w:t>:</w:t>
            </w:r>
            <w:r w:rsidR="00182F93">
              <w:rPr>
                <w:rFonts w:ascii="Times New Roman" w:eastAsia="標楷體" w:hAnsi="Times New Roman" w:cs="Times New Roman" w:hint="eastAsia"/>
              </w:rPr>
              <w:t>3</w:t>
            </w:r>
            <w:r w:rsidR="00EB310F" w:rsidRPr="00E67FBE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B34B20" w:rsidRPr="00E67FBE" w14:paraId="410B016A" w14:textId="77777777" w:rsidTr="00B2525B">
        <w:trPr>
          <w:trHeight w:val="391"/>
          <w:jc w:val="center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40B71" w14:textId="79E06BAE" w:rsidR="00B509C1" w:rsidRPr="00E67FBE" w:rsidRDefault="00B509C1" w:rsidP="00AA40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7C15E" w14:textId="7BA10F40" w:rsidR="00B509C1" w:rsidRPr="00E67FBE" w:rsidRDefault="00B509C1" w:rsidP="00AA40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講題</w:t>
            </w:r>
            <w:r w:rsidRPr="00E67FBE">
              <w:rPr>
                <w:rFonts w:ascii="Times New Roman" w:eastAsia="標楷體" w:hAnsi="Times New Roman" w:cs="Times New Roman"/>
              </w:rPr>
              <w:t>/</w:t>
            </w:r>
            <w:r w:rsidRPr="00E67FBE">
              <w:rPr>
                <w:rFonts w:ascii="Times New Roman" w:eastAsia="標楷體" w:hAnsi="Times New Roman" w:cs="Times New Roman"/>
              </w:rPr>
              <w:t>活動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232C1" w14:textId="7598893B" w:rsidR="00B509C1" w:rsidRPr="00E67FBE" w:rsidRDefault="00B509C1" w:rsidP="00AA40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講師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1D666" w14:textId="55381561" w:rsidR="00B509C1" w:rsidRPr="00E67FBE" w:rsidRDefault="00B509C1" w:rsidP="00AA40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座長</w:t>
            </w:r>
          </w:p>
        </w:tc>
      </w:tr>
      <w:tr w:rsidR="00B34B20" w:rsidRPr="00E67FBE" w14:paraId="4B358013" w14:textId="77777777" w:rsidTr="00B610CA">
        <w:trPr>
          <w:trHeight w:val="356"/>
          <w:jc w:val="center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20ABC" w14:textId="29F3BBB3" w:rsidR="00B509C1" w:rsidRPr="00E67FBE" w:rsidRDefault="00B509C1" w:rsidP="00C1194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0</w:t>
            </w:r>
            <w:r w:rsidR="00281430" w:rsidRPr="00E67FBE">
              <w:rPr>
                <w:rFonts w:ascii="Times New Roman" w:eastAsia="標楷體" w:hAnsi="Times New Roman" w:cs="Times New Roman"/>
              </w:rPr>
              <w:t>8</w:t>
            </w:r>
            <w:r w:rsidRPr="00E67FBE">
              <w:rPr>
                <w:rFonts w:ascii="Times New Roman" w:eastAsia="標楷體" w:hAnsi="Times New Roman" w:cs="Times New Roman"/>
              </w:rPr>
              <w:t>:</w:t>
            </w:r>
            <w:r w:rsidR="00281430" w:rsidRPr="00E67FBE">
              <w:rPr>
                <w:rFonts w:ascii="Times New Roman" w:eastAsia="標楷體" w:hAnsi="Times New Roman" w:cs="Times New Roman"/>
              </w:rPr>
              <w:t>3</w:t>
            </w:r>
            <w:r w:rsidRPr="00E67FBE">
              <w:rPr>
                <w:rFonts w:ascii="Times New Roman" w:eastAsia="標楷體" w:hAnsi="Times New Roman" w:cs="Times New Roman"/>
              </w:rPr>
              <w:t>0-0</w:t>
            </w:r>
            <w:r w:rsidR="00281430" w:rsidRPr="00E67FBE">
              <w:rPr>
                <w:rFonts w:ascii="Times New Roman" w:eastAsia="標楷體" w:hAnsi="Times New Roman" w:cs="Times New Roman"/>
              </w:rPr>
              <w:t>9</w:t>
            </w:r>
            <w:r w:rsidRPr="00E67FBE">
              <w:rPr>
                <w:rFonts w:ascii="Times New Roman" w:eastAsia="標楷體" w:hAnsi="Times New Roman" w:cs="Times New Roman"/>
              </w:rPr>
              <w:t>:</w:t>
            </w:r>
            <w:r w:rsidR="00281430" w:rsidRPr="00E67FBE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4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2B639" w14:textId="77777777" w:rsidR="00B509C1" w:rsidRPr="00E67FBE" w:rsidRDefault="00B509C1" w:rsidP="00AA40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Registration</w:t>
            </w:r>
          </w:p>
        </w:tc>
      </w:tr>
      <w:tr w:rsidR="00B520D9" w:rsidRPr="00E67FBE" w14:paraId="35446DC0" w14:textId="77777777" w:rsidTr="00F60BFF">
        <w:trPr>
          <w:trHeight w:val="406"/>
          <w:jc w:val="center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CDB4A" w14:textId="08ADABF5" w:rsidR="00B520D9" w:rsidRPr="00E67FBE" w:rsidRDefault="00B520D9" w:rsidP="00C1194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09:00-09:05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5583D" w14:textId="5B10EA87" w:rsidR="00B520D9" w:rsidRPr="00E67FBE" w:rsidRDefault="00B520D9" w:rsidP="00182F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20D9">
              <w:rPr>
                <w:rFonts w:ascii="Times New Roman" w:eastAsia="標楷體" w:hAnsi="Times New Roman" w:cs="Times New Roman"/>
              </w:rPr>
              <w:t xml:space="preserve">Welcome </w:t>
            </w:r>
            <w:r>
              <w:rPr>
                <w:rFonts w:ascii="Times New Roman" w:eastAsia="標楷體" w:hAnsi="Times New Roman" w:cs="Times New Roman" w:hint="eastAsia"/>
              </w:rPr>
              <w:t>R</w:t>
            </w:r>
            <w:r w:rsidRPr="00B520D9">
              <w:rPr>
                <w:rFonts w:ascii="Times New Roman" w:eastAsia="標楷體" w:hAnsi="Times New Roman" w:cs="Times New Roman"/>
              </w:rPr>
              <w:t>emark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6D208" w14:textId="286EE655" w:rsidR="00B520D9" w:rsidRPr="00E67FBE" w:rsidRDefault="00B520D9" w:rsidP="00B520D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520D9">
              <w:rPr>
                <w:rFonts w:ascii="Times New Roman" w:eastAsia="標楷體" w:hAnsi="Times New Roman" w:cs="Times New Roman" w:hint="eastAsia"/>
              </w:rPr>
              <w:t>高雄醫學大學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B520D9">
              <w:rPr>
                <w:rFonts w:ascii="Times New Roman" w:eastAsia="標楷體" w:hAnsi="Times New Roman" w:cs="Times New Roman" w:hint="eastAsia"/>
              </w:rPr>
              <w:t>楊俊毓校長</w:t>
            </w:r>
          </w:p>
        </w:tc>
      </w:tr>
      <w:tr w:rsidR="00B34B20" w:rsidRPr="00E67FBE" w14:paraId="3BBE00B4" w14:textId="77777777" w:rsidTr="00F60BFF">
        <w:trPr>
          <w:trHeight w:val="406"/>
          <w:jc w:val="center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F2ACC" w14:textId="6BE24274" w:rsidR="00B509C1" w:rsidRPr="00E67FBE" w:rsidRDefault="00B509C1" w:rsidP="00C1194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0</w:t>
            </w:r>
            <w:r w:rsidR="00281430" w:rsidRPr="00E67FBE">
              <w:rPr>
                <w:rFonts w:ascii="Times New Roman" w:eastAsia="標楷體" w:hAnsi="Times New Roman" w:cs="Times New Roman"/>
              </w:rPr>
              <w:t>9</w:t>
            </w:r>
            <w:r w:rsidRPr="00E67FBE">
              <w:rPr>
                <w:rFonts w:ascii="Times New Roman" w:eastAsia="標楷體" w:hAnsi="Times New Roman" w:cs="Times New Roman"/>
              </w:rPr>
              <w:t>:</w:t>
            </w:r>
            <w:r w:rsidR="00281430" w:rsidRPr="00E67FBE">
              <w:rPr>
                <w:rFonts w:ascii="Times New Roman" w:eastAsia="標楷體" w:hAnsi="Times New Roman" w:cs="Times New Roman"/>
              </w:rPr>
              <w:t>0</w:t>
            </w:r>
            <w:r w:rsidR="00B520D9">
              <w:rPr>
                <w:rFonts w:ascii="Times New Roman" w:eastAsia="標楷體" w:hAnsi="Times New Roman" w:cs="Times New Roman" w:hint="eastAsia"/>
              </w:rPr>
              <w:t>5</w:t>
            </w:r>
            <w:r w:rsidR="00281430" w:rsidRPr="00E67FBE">
              <w:rPr>
                <w:rFonts w:ascii="Times New Roman" w:eastAsia="標楷體" w:hAnsi="Times New Roman" w:cs="Times New Roman"/>
              </w:rPr>
              <w:t>-09:10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9C267" w14:textId="6552CD3D" w:rsidR="00B509C1" w:rsidRPr="00E67FBE" w:rsidRDefault="00B509C1" w:rsidP="00182F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Opening Remark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E73D1" w14:textId="73C19041" w:rsidR="00B509C1" w:rsidRPr="00E67FBE" w:rsidRDefault="00ED6CAE" w:rsidP="00B520D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台灣臨床失智症學會</w:t>
            </w:r>
            <w:r w:rsidR="00B520D9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220B73" w:rsidRPr="00E67FBE">
              <w:rPr>
                <w:rFonts w:ascii="Times New Roman" w:eastAsia="標楷體" w:hAnsi="Times New Roman" w:cs="Times New Roman"/>
              </w:rPr>
              <w:t>陳正生</w:t>
            </w:r>
            <w:r w:rsidR="00220B73" w:rsidRPr="00E67FBE">
              <w:rPr>
                <w:rFonts w:ascii="Times New Roman" w:eastAsia="標楷體" w:hAnsi="Times New Roman" w:cs="Times New Roman"/>
              </w:rPr>
              <w:t xml:space="preserve"> </w:t>
            </w:r>
            <w:r w:rsidR="00220B73" w:rsidRPr="00E67FBE">
              <w:rPr>
                <w:rFonts w:ascii="Times New Roman" w:eastAsia="標楷體" w:hAnsi="Times New Roman" w:cs="Times New Roman"/>
              </w:rPr>
              <w:t>理事長</w:t>
            </w:r>
          </w:p>
        </w:tc>
      </w:tr>
      <w:tr w:rsidR="00B34B20" w:rsidRPr="00E67FBE" w14:paraId="09D66CEF" w14:textId="77777777" w:rsidTr="00B2525B">
        <w:trPr>
          <w:trHeight w:val="804"/>
          <w:jc w:val="center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65011" w14:textId="23B3E0E6" w:rsidR="00B509C1" w:rsidRPr="00E67FBE" w:rsidRDefault="00B509C1" w:rsidP="00C1194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09:</w:t>
            </w:r>
            <w:r w:rsidR="00281430" w:rsidRPr="00E67FBE">
              <w:rPr>
                <w:rFonts w:ascii="Times New Roman" w:eastAsia="標楷體" w:hAnsi="Times New Roman" w:cs="Times New Roman"/>
              </w:rPr>
              <w:t>1</w:t>
            </w:r>
            <w:r w:rsidRPr="00E67FBE">
              <w:rPr>
                <w:rFonts w:ascii="Times New Roman" w:eastAsia="標楷體" w:hAnsi="Times New Roman" w:cs="Times New Roman"/>
              </w:rPr>
              <w:t>0-09:</w:t>
            </w:r>
            <w:r w:rsidR="00281430" w:rsidRPr="00E67FBE">
              <w:rPr>
                <w:rFonts w:ascii="Times New Roman" w:eastAsia="標楷體" w:hAnsi="Times New Roman" w:cs="Times New Roman"/>
              </w:rPr>
              <w:t>50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A6AA0" w14:textId="5DCB6390" w:rsidR="00B509C1" w:rsidRPr="00E67FBE" w:rsidRDefault="005F70B9" w:rsidP="00E67FBE">
            <w:pPr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Tau PET experience in Taiwan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B7600" w14:textId="57C667D9" w:rsidR="00855DAC" w:rsidRDefault="00855DAC" w:rsidP="00AA40B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新北市立土城醫院</w:t>
            </w:r>
          </w:p>
          <w:p w14:paraId="15F94AA3" w14:textId="2CFE5FFE" w:rsidR="00B509C1" w:rsidRPr="00E67FBE" w:rsidRDefault="00D81E44" w:rsidP="00AA40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徐榮隆</w:t>
            </w:r>
            <w:r w:rsidR="00855DAC">
              <w:rPr>
                <w:rFonts w:ascii="Times New Roman" w:eastAsia="標楷體" w:hAnsi="Times New Roman" w:cs="Times New Roman" w:hint="eastAsia"/>
              </w:rPr>
              <w:t>醫師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B9B10" w14:textId="09C16043" w:rsidR="00855DAC" w:rsidRDefault="00855DAC" w:rsidP="00AA40B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臺中榮民總醫院</w:t>
            </w:r>
          </w:p>
          <w:p w14:paraId="7DFA63DF" w14:textId="570CBF4D" w:rsidR="00B509C1" w:rsidRPr="00E67FBE" w:rsidRDefault="00F677F3" w:rsidP="00AA40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李威儒</w:t>
            </w:r>
            <w:r w:rsidR="00855DAC">
              <w:rPr>
                <w:rFonts w:ascii="Times New Roman" w:eastAsia="標楷體" w:hAnsi="Times New Roman" w:cs="Times New Roman" w:hint="eastAsia"/>
              </w:rPr>
              <w:t>醫師</w:t>
            </w:r>
          </w:p>
        </w:tc>
      </w:tr>
      <w:tr w:rsidR="00B34B20" w:rsidRPr="00E67FBE" w14:paraId="4B435517" w14:textId="77777777" w:rsidTr="00B2525B">
        <w:trPr>
          <w:trHeight w:val="1254"/>
          <w:jc w:val="center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48300" w14:textId="147DBC1C" w:rsidR="00B87F62" w:rsidRPr="00E67FBE" w:rsidRDefault="00B87F62" w:rsidP="00C11941">
            <w:pPr>
              <w:jc w:val="center"/>
              <w:rPr>
                <w:rFonts w:ascii="Times New Roman" w:eastAsia="標楷體" w:hAnsi="Times New Roman" w:cs="Times New Roman"/>
              </w:rPr>
            </w:pPr>
            <w:bookmarkStart w:id="0" w:name="_Hlk138253718"/>
            <w:r w:rsidRPr="00E67FBE">
              <w:rPr>
                <w:rFonts w:ascii="Times New Roman" w:eastAsia="標楷體" w:hAnsi="Times New Roman" w:cs="Times New Roman"/>
              </w:rPr>
              <w:t>09:50-10:30</w:t>
            </w:r>
            <w:bookmarkEnd w:id="0"/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25830" w14:textId="54F9CBBA" w:rsidR="00B87F62" w:rsidRPr="00E67FBE" w:rsidRDefault="00C966FE" w:rsidP="00E67FBE">
            <w:pPr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Brain imaging on the Alzheimer's disease continuum: early detection, disease progression, and intervention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AA658" w14:textId="4BE5823A" w:rsidR="00042DE1" w:rsidRDefault="00042DE1" w:rsidP="00AA40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DE1">
              <w:rPr>
                <w:rFonts w:ascii="Times New Roman" w:eastAsia="標楷體" w:hAnsi="Times New Roman" w:cs="Times New Roman"/>
              </w:rPr>
              <w:t>University of Wisconsin-Madison</w:t>
            </w:r>
          </w:p>
          <w:p w14:paraId="63BE0453" w14:textId="5F829BAA" w:rsidR="00B87F62" w:rsidRPr="00E67FBE" w:rsidRDefault="00B87F62" w:rsidP="00AA40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Barbara B. Bendlin, PhD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E8AAF" w14:textId="09F9EED0" w:rsidR="00855DAC" w:rsidRDefault="00855DAC" w:rsidP="00AA40B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成大醫學院附設醫院</w:t>
            </w:r>
          </w:p>
          <w:p w14:paraId="0BB8CAA8" w14:textId="36774E83" w:rsidR="00B87F62" w:rsidRPr="00E67FBE" w:rsidRDefault="00D1325F" w:rsidP="00AA40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白明奇</w:t>
            </w:r>
            <w:r w:rsidR="00855DAC">
              <w:rPr>
                <w:rFonts w:ascii="Times New Roman" w:eastAsia="標楷體" w:hAnsi="Times New Roman" w:cs="Times New Roman" w:hint="eastAsia"/>
              </w:rPr>
              <w:t>醫師</w:t>
            </w:r>
          </w:p>
        </w:tc>
      </w:tr>
      <w:tr w:rsidR="00B34B20" w:rsidRPr="00E67FBE" w14:paraId="73C1EE3B" w14:textId="77777777" w:rsidTr="00B610CA">
        <w:trPr>
          <w:jc w:val="center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727F3" w14:textId="6C6658DD" w:rsidR="00B87F62" w:rsidRPr="00E67FBE" w:rsidRDefault="00B87F62" w:rsidP="00C1194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10:30-10:50</w:t>
            </w:r>
          </w:p>
        </w:tc>
        <w:tc>
          <w:tcPr>
            <w:tcW w:w="4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47B7C" w14:textId="6B534DCA" w:rsidR="00B87F62" w:rsidRPr="00E67FBE" w:rsidRDefault="005E3C5A" w:rsidP="00AA40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 xml:space="preserve">Coffee </w:t>
            </w:r>
            <w:r w:rsidR="00B87F62" w:rsidRPr="00E67FBE">
              <w:rPr>
                <w:rFonts w:ascii="Times New Roman" w:eastAsia="標楷體" w:hAnsi="Times New Roman" w:cs="Times New Roman"/>
              </w:rPr>
              <w:t>Break</w:t>
            </w:r>
          </w:p>
        </w:tc>
      </w:tr>
      <w:tr w:rsidR="00B34B20" w:rsidRPr="00E67FBE" w14:paraId="2911701E" w14:textId="77777777" w:rsidTr="00B2525B">
        <w:trPr>
          <w:trHeight w:val="1051"/>
          <w:jc w:val="center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D3163" w14:textId="5B336E55" w:rsidR="00B87F62" w:rsidRPr="00E67FBE" w:rsidRDefault="00B87F62" w:rsidP="00C1194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10:50-11:30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C88CB" w14:textId="15DCDC3D" w:rsidR="00B87F62" w:rsidRPr="00E67FBE" w:rsidRDefault="00C966FE" w:rsidP="00E67FBE">
            <w:pPr>
              <w:rPr>
                <w:rFonts w:ascii="Times New Roman" w:eastAsia="標楷體" w:hAnsi="Times New Roman" w:cs="Times New Roman"/>
              </w:rPr>
            </w:pPr>
            <w:bookmarkStart w:id="1" w:name="_Hlk142907936"/>
            <w:r w:rsidRPr="00E67FBE">
              <w:rPr>
                <w:rFonts w:ascii="Times New Roman" w:eastAsia="標楷體" w:hAnsi="Times New Roman" w:cs="Times New Roman"/>
              </w:rPr>
              <w:t>Update on fluid-based biomarkers for Alzheimer's disease and related disorders</w:t>
            </w:r>
            <w:bookmarkEnd w:id="1"/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B5249" w14:textId="2F54BBDA" w:rsidR="00042DE1" w:rsidRDefault="00042DE1" w:rsidP="00AA40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42DE1">
              <w:rPr>
                <w:rFonts w:ascii="Times New Roman" w:eastAsia="標楷體" w:hAnsi="Times New Roman" w:cs="Times New Roman"/>
              </w:rPr>
              <w:t>University of Gothenburg</w:t>
            </w:r>
          </w:p>
          <w:p w14:paraId="16ADAEFF" w14:textId="3D538FAA" w:rsidR="00B87F62" w:rsidRPr="00E67FBE" w:rsidRDefault="00B87F62" w:rsidP="00AA40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Henrik Zetterberg, MD, PhD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9B450" w14:textId="0C40E6F4" w:rsidR="00855DAC" w:rsidRDefault="00855DAC" w:rsidP="00AA40B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臺大醫學院附設醫院</w:t>
            </w:r>
          </w:p>
          <w:p w14:paraId="6600001E" w14:textId="0446167E" w:rsidR="00B87F62" w:rsidRPr="00E67FBE" w:rsidRDefault="00FE5200" w:rsidP="00AA40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黃宗正</w:t>
            </w:r>
            <w:r w:rsidR="00855DAC">
              <w:rPr>
                <w:rFonts w:ascii="Times New Roman" w:eastAsia="標楷體" w:hAnsi="Times New Roman" w:cs="Times New Roman" w:hint="eastAsia"/>
              </w:rPr>
              <w:t>醫師</w:t>
            </w:r>
          </w:p>
        </w:tc>
      </w:tr>
      <w:tr w:rsidR="00B34B20" w:rsidRPr="00E67FBE" w14:paraId="3DC89146" w14:textId="77777777" w:rsidTr="00B2525B">
        <w:trPr>
          <w:trHeight w:val="969"/>
          <w:jc w:val="center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972E4" w14:textId="4FDE2296" w:rsidR="00B87F62" w:rsidRPr="00E67FBE" w:rsidRDefault="00B87F62" w:rsidP="00C1194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11:30-12:10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987EB" w14:textId="6A1363A6" w:rsidR="00B87F62" w:rsidRPr="00E67FBE" w:rsidRDefault="005F70B9" w:rsidP="00E67FBE">
            <w:pPr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Amyloid reduction and evidence of downstream biomarker modification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D856B" w14:textId="49EA3D26" w:rsidR="00374EAF" w:rsidRDefault="00374EAF" w:rsidP="00AA40B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臺大醫學院附設醫院</w:t>
            </w:r>
          </w:p>
          <w:p w14:paraId="52C01C36" w14:textId="35B56579" w:rsidR="00B87F62" w:rsidRPr="00E67FBE" w:rsidRDefault="007E0B6E" w:rsidP="00AA40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程郁文</w:t>
            </w:r>
            <w:r w:rsidR="00374EAF">
              <w:rPr>
                <w:rFonts w:ascii="Times New Roman" w:eastAsia="標楷體" w:hAnsi="Times New Roman" w:cs="Times New Roman" w:hint="eastAsia"/>
              </w:rPr>
              <w:t>醫師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0E8EE" w14:textId="77777777" w:rsidR="00855DAC" w:rsidRDefault="00855DAC" w:rsidP="00855DA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臺大醫學院附設醫院</w:t>
            </w:r>
          </w:p>
          <w:p w14:paraId="2F07154A" w14:textId="74669454" w:rsidR="00B87F62" w:rsidRPr="00E67FBE" w:rsidRDefault="006C5EA1" w:rsidP="00AA40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邱銘章</w:t>
            </w:r>
            <w:r w:rsidR="00855DAC">
              <w:rPr>
                <w:rFonts w:ascii="Times New Roman" w:eastAsia="標楷體" w:hAnsi="Times New Roman" w:cs="Times New Roman" w:hint="eastAsia"/>
              </w:rPr>
              <w:t>醫師</w:t>
            </w:r>
          </w:p>
        </w:tc>
      </w:tr>
      <w:tr w:rsidR="00B34B20" w:rsidRPr="00E67FBE" w14:paraId="18DE0973" w14:textId="77777777" w:rsidTr="00B610CA">
        <w:trPr>
          <w:trHeight w:val="360"/>
          <w:jc w:val="center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73846" w14:textId="767227A5" w:rsidR="00B87F62" w:rsidRPr="00E67FBE" w:rsidRDefault="005E3C5A" w:rsidP="00C1194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12:10-12:20</w:t>
            </w:r>
          </w:p>
        </w:tc>
        <w:tc>
          <w:tcPr>
            <w:tcW w:w="4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6A753" w14:textId="4543CD7B" w:rsidR="00B87F62" w:rsidRPr="00E67FBE" w:rsidRDefault="00725CCD" w:rsidP="00AA40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B</w:t>
            </w:r>
            <w:r w:rsidR="00B87F62" w:rsidRPr="00E67FBE">
              <w:rPr>
                <w:rFonts w:ascii="Times New Roman" w:eastAsia="標楷體" w:hAnsi="Times New Roman" w:cs="Times New Roman"/>
              </w:rPr>
              <w:t>reak</w:t>
            </w:r>
          </w:p>
        </w:tc>
      </w:tr>
      <w:tr w:rsidR="00B34B20" w:rsidRPr="00E67FBE" w14:paraId="7A3F3A1E" w14:textId="77777777" w:rsidTr="00B2525B">
        <w:trPr>
          <w:trHeight w:val="1208"/>
          <w:jc w:val="center"/>
        </w:trPr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060AC" w14:textId="160C4FD9" w:rsidR="005E3C5A" w:rsidRPr="00E67FBE" w:rsidRDefault="005E3C5A" w:rsidP="00C1194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12:20-13:00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5C08B" w14:textId="77777777" w:rsidR="008C49F8" w:rsidRDefault="005E3C5A" w:rsidP="00E67FBE">
            <w:pPr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Lunch Symposium A (</w:t>
            </w:r>
            <w:r w:rsidRPr="00E67FBE">
              <w:rPr>
                <w:rFonts w:ascii="Times New Roman" w:eastAsia="標楷體" w:hAnsi="Times New Roman" w:cs="Times New Roman"/>
              </w:rPr>
              <w:t>美力齡</w:t>
            </w:r>
            <w:r w:rsidRPr="00E67FBE">
              <w:rPr>
                <w:rFonts w:ascii="Times New Roman" w:eastAsia="標楷體" w:hAnsi="Times New Roman" w:cs="Times New Roman"/>
              </w:rPr>
              <w:t>)</w:t>
            </w:r>
            <w:r w:rsidR="00C11941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3BE39364" w14:textId="329CFE55" w:rsidR="005E3C5A" w:rsidRPr="00E67FBE" w:rsidRDefault="008C49F8" w:rsidP="00E67FB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a</w:t>
            </w:r>
            <w:r>
              <w:rPr>
                <w:rFonts w:ascii="Times New Roman" w:eastAsia="標楷體" w:hAnsi="Times New Roman" w:cs="Times New Roman"/>
              </w:rPr>
              <w:t xml:space="preserve">t </w:t>
            </w:r>
            <w:r w:rsidR="00C11941">
              <w:rPr>
                <w:rFonts w:ascii="Times New Roman" w:eastAsia="標楷體" w:hAnsi="Times New Roman" w:cs="Times New Roman" w:hint="eastAsia"/>
              </w:rPr>
              <w:t>勵學大樓</w:t>
            </w:r>
            <w:r w:rsidR="00C11941">
              <w:rPr>
                <w:rFonts w:ascii="Times New Roman" w:eastAsia="標楷體" w:hAnsi="Times New Roman" w:cs="Times New Roman" w:hint="eastAsia"/>
              </w:rPr>
              <w:t>A2</w:t>
            </w:r>
          </w:p>
          <w:p w14:paraId="56615D7D" w14:textId="2F95B56C" w:rsidR="005E3C5A" w:rsidRPr="00E67FBE" w:rsidRDefault="00C966FE" w:rsidP="00E67FBE">
            <w:pPr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Global phase 2a design of TML-6, a novel curcumin analog, for Alzheimer’s disease and the success opportunity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F9B9F98" w14:textId="09CE0C32" w:rsidR="00C11941" w:rsidRDefault="00C11941" w:rsidP="00AA40B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美力齡創辦人兼總經理</w:t>
            </w:r>
          </w:p>
          <w:p w14:paraId="63A557A8" w14:textId="05909E36" w:rsidR="005E3C5A" w:rsidRPr="00E67FBE" w:rsidRDefault="00C11941" w:rsidP="00AA40B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蘇益仁教授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8A749AE" w14:textId="0D6E0724" w:rsidR="00855DAC" w:rsidRPr="00B610CA" w:rsidRDefault="00855DAC" w:rsidP="00AA40B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610CA">
              <w:rPr>
                <w:rFonts w:ascii="Times New Roman" w:eastAsia="標楷體" w:hAnsi="Times New Roman" w:cs="Times New Roman" w:hint="eastAsia"/>
                <w:color w:val="000000" w:themeColor="text1"/>
              </w:rPr>
              <w:t>臺北榮民總醫院</w:t>
            </w:r>
          </w:p>
          <w:p w14:paraId="38499754" w14:textId="69AB1EE9" w:rsidR="005E3C5A" w:rsidRPr="00C11941" w:rsidRDefault="00FE5200" w:rsidP="00AA40B6">
            <w:pPr>
              <w:jc w:val="center"/>
              <w:rPr>
                <w:rFonts w:ascii="Times New Roman" w:eastAsia="標楷體" w:hAnsi="Times New Roman" w:cs="Times New Roman"/>
                <w:color w:val="833C0B" w:themeColor="accent2" w:themeShade="80"/>
              </w:rPr>
            </w:pPr>
            <w:r w:rsidRPr="00B610CA">
              <w:rPr>
                <w:rFonts w:ascii="Times New Roman" w:eastAsia="標楷體" w:hAnsi="Times New Roman" w:cs="Times New Roman"/>
                <w:color w:val="000000" w:themeColor="text1"/>
              </w:rPr>
              <w:t>王培寧</w:t>
            </w:r>
            <w:r w:rsidR="00855DAC" w:rsidRPr="00B610CA">
              <w:rPr>
                <w:rFonts w:ascii="Times New Roman" w:eastAsia="標楷體" w:hAnsi="Times New Roman" w:cs="Times New Roman" w:hint="eastAsia"/>
                <w:color w:val="000000" w:themeColor="text1"/>
              </w:rPr>
              <w:t>醫師</w:t>
            </w:r>
          </w:p>
        </w:tc>
      </w:tr>
      <w:tr w:rsidR="00B34B20" w:rsidRPr="00E67FBE" w14:paraId="490A85AB" w14:textId="77777777" w:rsidTr="00B2525B">
        <w:trPr>
          <w:trHeight w:val="1011"/>
          <w:jc w:val="center"/>
        </w:trPr>
        <w:tc>
          <w:tcPr>
            <w:tcW w:w="6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44139" w14:textId="77777777" w:rsidR="005E3C5A" w:rsidRPr="00E67FBE" w:rsidRDefault="005E3C5A" w:rsidP="00C1194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6E17C" w14:textId="404BD323" w:rsidR="005E3C5A" w:rsidRDefault="005E3C5A" w:rsidP="00E67FBE">
            <w:pPr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Lunch Symposium B</w:t>
            </w:r>
            <w:r w:rsidR="008C49F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8C49F8">
              <w:rPr>
                <w:rFonts w:ascii="Times New Roman" w:eastAsia="標楷體" w:hAnsi="Times New Roman" w:cs="Times New Roman"/>
              </w:rPr>
              <w:t>at</w:t>
            </w:r>
            <w:r w:rsidR="00C11941">
              <w:rPr>
                <w:rFonts w:ascii="Times New Roman" w:eastAsia="標楷體" w:hAnsi="Times New Roman" w:cs="Times New Roman" w:hint="eastAsia"/>
              </w:rPr>
              <w:t>勵學大樓</w:t>
            </w:r>
            <w:r w:rsidR="00C11941">
              <w:rPr>
                <w:rFonts w:ascii="Times New Roman" w:eastAsia="標楷體" w:hAnsi="Times New Roman" w:cs="Times New Roman" w:hint="eastAsia"/>
              </w:rPr>
              <w:t>A3</w:t>
            </w:r>
          </w:p>
          <w:p w14:paraId="6AA3B053" w14:textId="2AEF8C78" w:rsidR="00C11941" w:rsidRPr="00E67FBE" w:rsidRDefault="00042DE1" w:rsidP="00E67FB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S</w:t>
            </w:r>
            <w:r>
              <w:rPr>
                <w:rFonts w:ascii="Times New Roman" w:eastAsia="標楷體" w:hAnsi="Times New Roman" w:cs="Times New Roman"/>
              </w:rPr>
              <w:t xml:space="preserve">ponsored by </w:t>
            </w:r>
            <w:r w:rsidRPr="00042DE1">
              <w:rPr>
                <w:rFonts w:ascii="Times New Roman" w:eastAsia="標楷體" w:hAnsi="Times New Roman" w:cs="Times New Roman"/>
              </w:rPr>
              <w:t>EB Pharma</w:t>
            </w:r>
            <w:r>
              <w:rPr>
                <w:rFonts w:ascii="Times New Roman" w:eastAsia="標楷體" w:hAnsi="Times New Roman" w:cs="Times New Roman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</w:rPr>
              <w:t>東竹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0BAB2D9" w14:textId="77777777" w:rsidR="00B610CA" w:rsidRDefault="00B610CA" w:rsidP="00B610C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成大醫院附設斗六分院</w:t>
            </w:r>
          </w:p>
          <w:p w14:paraId="24B048FB" w14:textId="2F5198FA" w:rsidR="005E3C5A" w:rsidRPr="00E67FBE" w:rsidRDefault="00B610CA" w:rsidP="00B610C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張維紘</w:t>
            </w:r>
            <w:r>
              <w:rPr>
                <w:rFonts w:ascii="Times New Roman" w:eastAsia="標楷體" w:hAnsi="Times New Roman" w:cs="Times New Roman" w:hint="eastAsia"/>
              </w:rPr>
              <w:t>醫師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667B3DB" w14:textId="77777777" w:rsidR="00B610CA" w:rsidRDefault="00B610CA" w:rsidP="00B610C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臺北榮民總醫院</w:t>
            </w:r>
          </w:p>
          <w:p w14:paraId="7936DEB4" w14:textId="2F9DFF50" w:rsidR="005E3C5A" w:rsidRPr="00B610CA" w:rsidRDefault="00B610CA" w:rsidP="00B610C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蔡佳芬</w:t>
            </w:r>
            <w:r>
              <w:rPr>
                <w:rFonts w:ascii="Times New Roman" w:eastAsia="標楷體" w:hAnsi="Times New Roman" w:cs="Times New Roman" w:hint="eastAsia"/>
              </w:rPr>
              <w:t>醫師</w:t>
            </w:r>
          </w:p>
        </w:tc>
      </w:tr>
      <w:tr w:rsidR="00B34B20" w:rsidRPr="00E67FBE" w14:paraId="2EE09EEF" w14:textId="77777777" w:rsidTr="00B610CA">
        <w:trPr>
          <w:trHeight w:val="393"/>
          <w:jc w:val="center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73300" w14:textId="0F2FF795" w:rsidR="005E3C5A" w:rsidRPr="00E67FBE" w:rsidRDefault="005E3C5A" w:rsidP="00C1194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13:00-13:30</w:t>
            </w:r>
          </w:p>
        </w:tc>
        <w:tc>
          <w:tcPr>
            <w:tcW w:w="4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B1C7C" w14:textId="59D46585" w:rsidR="005E3C5A" w:rsidRPr="00E67FBE" w:rsidRDefault="005E3C5A" w:rsidP="00AA40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會員大會、論文獎頒獎</w:t>
            </w:r>
          </w:p>
        </w:tc>
      </w:tr>
      <w:tr w:rsidR="00B34B20" w:rsidRPr="00E67FBE" w14:paraId="1E301D0F" w14:textId="77777777" w:rsidTr="00B2525B">
        <w:trPr>
          <w:trHeight w:val="580"/>
          <w:jc w:val="center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0F246" w14:textId="1EFE3B4B" w:rsidR="005E3C5A" w:rsidRPr="00E67FBE" w:rsidRDefault="005E3C5A" w:rsidP="00C1194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13:20-14:00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B2F83" w14:textId="12416BA6" w:rsidR="005E3C5A" w:rsidRPr="00E67FBE" w:rsidRDefault="005E3C5A" w:rsidP="00E67FBE">
            <w:pPr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論文獎得獎者演講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5B4F6" w14:textId="1BD5ED26" w:rsidR="005E3C5A" w:rsidRPr="005949EB" w:rsidRDefault="005E3C5A" w:rsidP="00AA40B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949EB">
              <w:rPr>
                <w:rFonts w:ascii="Times New Roman" w:eastAsia="標楷體" w:hAnsi="Times New Roman" w:cs="Times New Roman"/>
                <w:color w:val="000000" w:themeColor="text1"/>
              </w:rPr>
              <w:t>TB</w:t>
            </w:r>
            <w:r w:rsidR="00042DE1">
              <w:rPr>
                <w:rFonts w:ascii="Times New Roman" w:eastAsia="標楷體" w:hAnsi="Times New Roman" w:cs="Times New Roman"/>
                <w:color w:val="000000" w:themeColor="text1"/>
              </w:rPr>
              <w:t>I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E5DC0" w14:textId="77777777" w:rsidR="00B2525B" w:rsidRDefault="004809BC" w:rsidP="004809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949EB">
              <w:rPr>
                <w:rFonts w:ascii="Times New Roman" w:eastAsia="標楷體" w:hAnsi="Times New Roman" w:cs="Times New Roman" w:hint="eastAsia"/>
                <w:color w:val="000000" w:themeColor="text1"/>
              </w:rPr>
              <w:t>衛生福利部嘉南療養院</w:t>
            </w:r>
          </w:p>
          <w:p w14:paraId="513FF894" w14:textId="49919C84" w:rsidR="005E3C5A" w:rsidRPr="005949EB" w:rsidRDefault="004809BC" w:rsidP="004809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949EB">
              <w:rPr>
                <w:rFonts w:ascii="Times New Roman" w:eastAsia="標楷體" w:hAnsi="Times New Roman" w:cs="Times New Roman" w:hint="eastAsia"/>
                <w:color w:val="000000" w:themeColor="text1"/>
              </w:rPr>
              <w:t>歐陽文貞醫師</w:t>
            </w:r>
          </w:p>
        </w:tc>
      </w:tr>
      <w:tr w:rsidR="00B34B20" w:rsidRPr="00E67FBE" w14:paraId="7F6ED1DC" w14:textId="77777777" w:rsidTr="00B2525B">
        <w:trPr>
          <w:trHeight w:val="974"/>
          <w:jc w:val="center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98921" w14:textId="128C5825" w:rsidR="005E3C5A" w:rsidRPr="00E67FBE" w:rsidRDefault="005E3C5A" w:rsidP="00C1194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14:00-14:40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5E7C8" w14:textId="3F0771C9" w:rsidR="005E3C5A" w:rsidRPr="00E67FBE" w:rsidRDefault="005F70B9" w:rsidP="00E67FBE">
            <w:pPr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Life style intervention to reduce risk of dementia: current evidence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879FD" w14:textId="054ACB88" w:rsidR="00374EAF" w:rsidRPr="005949EB" w:rsidRDefault="00374EAF" w:rsidP="00AA40B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949EB">
              <w:rPr>
                <w:rFonts w:ascii="Times New Roman" w:eastAsia="標楷體" w:hAnsi="Times New Roman" w:cs="Times New Roman" w:hint="eastAsia"/>
                <w:color w:val="000000" w:themeColor="text1"/>
              </w:rPr>
              <w:t>衛生福利部雙和醫院</w:t>
            </w:r>
          </w:p>
          <w:p w14:paraId="48969034" w14:textId="0B029067" w:rsidR="005E3C5A" w:rsidRPr="005949EB" w:rsidRDefault="005F70B9" w:rsidP="00AA40B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949EB">
              <w:rPr>
                <w:rFonts w:ascii="Times New Roman" w:eastAsia="標楷體" w:hAnsi="Times New Roman" w:cs="Times New Roman"/>
                <w:color w:val="000000" w:themeColor="text1"/>
              </w:rPr>
              <w:t>官怡君</w:t>
            </w:r>
            <w:r w:rsidR="00494BDB" w:rsidRPr="005949EB">
              <w:rPr>
                <w:rFonts w:ascii="Times New Roman" w:eastAsia="標楷體" w:hAnsi="Times New Roman" w:cs="Times New Roman"/>
                <w:color w:val="000000" w:themeColor="text1"/>
              </w:rPr>
              <w:t>醫師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40F7A" w14:textId="77777777" w:rsidR="006805C7" w:rsidRPr="006805C7" w:rsidRDefault="006805C7" w:rsidP="006805C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805C7">
              <w:rPr>
                <w:rFonts w:ascii="Times New Roman" w:eastAsia="標楷體" w:hAnsi="Times New Roman" w:cs="Times New Roman" w:hint="eastAsia"/>
              </w:rPr>
              <w:t>衛生福利部雙和醫院</w:t>
            </w:r>
          </w:p>
          <w:p w14:paraId="16C42FEA" w14:textId="133AE50A" w:rsidR="005E3C5A" w:rsidRPr="005949EB" w:rsidRDefault="006805C7" w:rsidP="006805C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805C7">
              <w:rPr>
                <w:rFonts w:ascii="Times New Roman" w:eastAsia="標楷體" w:hAnsi="Times New Roman" w:cs="Times New Roman"/>
              </w:rPr>
              <w:t>胡朝榮</w:t>
            </w:r>
            <w:r w:rsidRPr="006805C7">
              <w:rPr>
                <w:rFonts w:ascii="Times New Roman" w:eastAsia="標楷體" w:hAnsi="Times New Roman" w:cs="Times New Roman" w:hint="eastAsia"/>
              </w:rPr>
              <w:t>醫師</w:t>
            </w:r>
          </w:p>
        </w:tc>
      </w:tr>
      <w:tr w:rsidR="00B34B20" w:rsidRPr="00E67FBE" w14:paraId="5E8D3698" w14:textId="77777777" w:rsidTr="00B610CA">
        <w:trPr>
          <w:jc w:val="center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35F23" w14:textId="7771AC62" w:rsidR="005E3C5A" w:rsidRPr="00E67FBE" w:rsidRDefault="005E3C5A" w:rsidP="00C1194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14:40-15:00</w:t>
            </w:r>
          </w:p>
        </w:tc>
        <w:tc>
          <w:tcPr>
            <w:tcW w:w="4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5B853" w14:textId="60D1F085" w:rsidR="005E3C5A" w:rsidRPr="005949EB" w:rsidRDefault="005E3C5A" w:rsidP="00AA40B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949EB">
              <w:rPr>
                <w:rFonts w:ascii="Times New Roman" w:eastAsia="標楷體" w:hAnsi="Times New Roman" w:cs="Times New Roman"/>
                <w:color w:val="000000" w:themeColor="text1"/>
              </w:rPr>
              <w:t>Coffee Break</w:t>
            </w:r>
          </w:p>
        </w:tc>
      </w:tr>
      <w:tr w:rsidR="00B34B20" w:rsidRPr="00E67FBE" w14:paraId="5B7A2486" w14:textId="77777777" w:rsidTr="00B2525B">
        <w:trPr>
          <w:trHeight w:val="883"/>
          <w:jc w:val="center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45B61" w14:textId="5EC15D22" w:rsidR="005E3C5A" w:rsidRPr="00E67FBE" w:rsidRDefault="00884F59" w:rsidP="00C1194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15:00</w:t>
            </w:r>
            <w:r w:rsidR="005E3C5A" w:rsidRPr="00E67FBE">
              <w:rPr>
                <w:rFonts w:ascii="Times New Roman" w:eastAsia="標楷體" w:hAnsi="Times New Roman" w:cs="Times New Roman"/>
              </w:rPr>
              <w:t>-15:</w:t>
            </w:r>
            <w:r w:rsidRPr="00E67FBE">
              <w:rPr>
                <w:rFonts w:ascii="Times New Roman" w:eastAsia="標楷體" w:hAnsi="Times New Roman" w:cs="Times New Roman"/>
              </w:rPr>
              <w:t>40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2833D" w14:textId="7EE9AC2B" w:rsidR="005E3C5A" w:rsidRPr="00E67FBE" w:rsidRDefault="00042DE1" w:rsidP="00E67FB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Update of diagnosis and treatment on </w:t>
            </w:r>
            <w:r w:rsidR="005F70B9" w:rsidRPr="00E67FBE">
              <w:rPr>
                <w:rFonts w:ascii="Times New Roman" w:eastAsia="標楷體" w:hAnsi="Times New Roman" w:cs="Times New Roman" w:hint="eastAsia"/>
              </w:rPr>
              <w:t>B</w:t>
            </w:r>
            <w:r w:rsidR="005F70B9" w:rsidRPr="00E67FBE">
              <w:rPr>
                <w:rFonts w:ascii="Times New Roman" w:eastAsia="標楷體" w:hAnsi="Times New Roman" w:cs="Times New Roman"/>
              </w:rPr>
              <w:t>PSD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DB2FC" w14:textId="2D772D3E" w:rsidR="00374EAF" w:rsidRPr="005949EB" w:rsidRDefault="00374EAF" w:rsidP="00AA40B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949EB">
              <w:rPr>
                <w:rFonts w:ascii="Times New Roman" w:eastAsia="標楷體" w:hAnsi="Times New Roman" w:cs="Times New Roman" w:hint="eastAsia"/>
                <w:color w:val="000000" w:themeColor="text1"/>
              </w:rPr>
              <w:t>高雄榮民總醫院</w:t>
            </w:r>
          </w:p>
          <w:p w14:paraId="68D17D52" w14:textId="784B16BD" w:rsidR="005E3C5A" w:rsidRPr="005949EB" w:rsidRDefault="00E435BD" w:rsidP="00AA40B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949EB">
              <w:rPr>
                <w:rFonts w:ascii="Times New Roman" w:eastAsia="標楷體" w:hAnsi="Times New Roman" w:cs="Times New Roman"/>
                <w:color w:val="000000" w:themeColor="text1"/>
              </w:rPr>
              <w:t>朱哲生醫師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18D96" w14:textId="77777777" w:rsidR="004809BC" w:rsidRPr="005949EB" w:rsidRDefault="004809BC" w:rsidP="004809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949EB">
              <w:rPr>
                <w:rFonts w:ascii="Times New Roman" w:eastAsia="標楷體" w:hAnsi="Times New Roman" w:cs="Times New Roman" w:hint="eastAsia"/>
                <w:color w:val="000000" w:themeColor="text1"/>
              </w:rPr>
              <w:t>照耀身心精神科診所</w:t>
            </w:r>
          </w:p>
          <w:p w14:paraId="6978D46C" w14:textId="16C1C169" w:rsidR="005E3C5A" w:rsidRPr="005949EB" w:rsidRDefault="004809BC" w:rsidP="004809B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949EB">
              <w:rPr>
                <w:rFonts w:ascii="Times New Roman" w:eastAsia="標楷體" w:hAnsi="Times New Roman" w:cs="Times New Roman" w:hint="eastAsia"/>
                <w:color w:val="000000" w:themeColor="text1"/>
              </w:rPr>
              <w:t>黃照醫師</w:t>
            </w:r>
          </w:p>
        </w:tc>
      </w:tr>
      <w:tr w:rsidR="00B34B20" w:rsidRPr="00E67FBE" w14:paraId="14BDC962" w14:textId="77777777" w:rsidTr="00B2525B">
        <w:trPr>
          <w:trHeight w:val="771"/>
          <w:jc w:val="center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25C5A" w14:textId="287B9710" w:rsidR="005E3C5A" w:rsidRPr="00E67FBE" w:rsidRDefault="005E3C5A" w:rsidP="00C1194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15:</w:t>
            </w:r>
            <w:r w:rsidR="00884F59" w:rsidRPr="00E67FBE">
              <w:rPr>
                <w:rFonts w:ascii="Times New Roman" w:eastAsia="標楷體" w:hAnsi="Times New Roman" w:cs="Times New Roman"/>
              </w:rPr>
              <w:t>40</w:t>
            </w:r>
            <w:r w:rsidRPr="00E67FBE">
              <w:rPr>
                <w:rFonts w:ascii="Times New Roman" w:eastAsia="標楷體" w:hAnsi="Times New Roman" w:cs="Times New Roman"/>
              </w:rPr>
              <w:t>-16:</w:t>
            </w:r>
            <w:r w:rsidR="00884F59" w:rsidRPr="00E67FBE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D90C7" w14:textId="128F2A75" w:rsidR="005E3C5A" w:rsidRPr="00E67FBE" w:rsidRDefault="00042DE1" w:rsidP="00E67FB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S</w:t>
            </w:r>
            <w:r>
              <w:rPr>
                <w:rFonts w:ascii="Times New Roman" w:eastAsia="標楷體" w:hAnsi="Times New Roman" w:cs="Times New Roman"/>
              </w:rPr>
              <w:t>piritual care in family living with dementia</w:t>
            </w:r>
            <w:r w:rsidR="008C49F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D1325F" w:rsidRPr="00E67FBE">
              <w:rPr>
                <w:rFonts w:ascii="Times New Roman" w:eastAsia="標楷體" w:hAnsi="Times New Roman" w:cs="Times New Roman"/>
              </w:rPr>
              <w:t>失智家庭靈性照顧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4F98E" w14:textId="2FE67BB6" w:rsidR="00855DAC" w:rsidRDefault="00855DAC" w:rsidP="00AA40B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林口長庚醫院</w:t>
            </w:r>
          </w:p>
          <w:p w14:paraId="0A482951" w14:textId="7C6A70CB" w:rsidR="005E3C5A" w:rsidRPr="00E67FBE" w:rsidRDefault="00D1325F" w:rsidP="00AA40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徐文俊醫師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343CE" w14:textId="77777777" w:rsidR="00BB597D" w:rsidRPr="00E67FBE" w:rsidRDefault="00BB597D" w:rsidP="00BB597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台灣臨床失智症學會</w:t>
            </w:r>
          </w:p>
          <w:p w14:paraId="0D65C831" w14:textId="3B9D1EBC" w:rsidR="005E3C5A" w:rsidRPr="00E67FBE" w:rsidRDefault="00BB597D" w:rsidP="00BB597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陳正生</w:t>
            </w:r>
            <w:r w:rsidRPr="00E67FBE">
              <w:rPr>
                <w:rFonts w:ascii="Times New Roman" w:eastAsia="標楷體" w:hAnsi="Times New Roman" w:cs="Times New Roman"/>
              </w:rPr>
              <w:t xml:space="preserve"> </w:t>
            </w:r>
            <w:r w:rsidRPr="00E67FBE">
              <w:rPr>
                <w:rFonts w:ascii="Times New Roman" w:eastAsia="標楷體" w:hAnsi="Times New Roman" w:cs="Times New Roman"/>
              </w:rPr>
              <w:t>理事長</w:t>
            </w:r>
          </w:p>
        </w:tc>
      </w:tr>
      <w:tr w:rsidR="005E3C5A" w:rsidRPr="00E67FBE" w14:paraId="1EEE94A4" w14:textId="77777777" w:rsidTr="00F60BFF">
        <w:trPr>
          <w:jc w:val="center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44FED" w14:textId="0406549F" w:rsidR="005E3C5A" w:rsidRPr="00E67FBE" w:rsidRDefault="005E3C5A" w:rsidP="00C1194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16:</w:t>
            </w:r>
            <w:r w:rsidR="00884F59" w:rsidRPr="00E67FBE">
              <w:rPr>
                <w:rFonts w:ascii="Times New Roman" w:eastAsia="標楷體" w:hAnsi="Times New Roman" w:cs="Times New Roman"/>
              </w:rPr>
              <w:t>20</w:t>
            </w:r>
            <w:r w:rsidRPr="00E67FBE">
              <w:rPr>
                <w:rFonts w:ascii="Times New Roman" w:eastAsia="標楷體" w:hAnsi="Times New Roman" w:cs="Times New Roman"/>
              </w:rPr>
              <w:t>-16:</w:t>
            </w:r>
            <w:r w:rsidR="00884F59" w:rsidRPr="00E67FBE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B1881" w14:textId="77777777" w:rsidR="005E3C5A" w:rsidRPr="00E67FBE" w:rsidRDefault="005E3C5A" w:rsidP="00182F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Closing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397E0" w14:textId="173E3B45" w:rsidR="005E3C5A" w:rsidRPr="00E67FBE" w:rsidRDefault="005E3C5A" w:rsidP="00AA40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台灣臨床失智症學會</w:t>
            </w:r>
          </w:p>
          <w:p w14:paraId="3ABDD058" w14:textId="39692912" w:rsidR="005E3C5A" w:rsidRPr="00E67FBE" w:rsidRDefault="00725CCD" w:rsidP="00AA40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67FBE">
              <w:rPr>
                <w:rFonts w:ascii="Times New Roman" w:eastAsia="標楷體" w:hAnsi="Times New Roman" w:cs="Times New Roman"/>
              </w:rPr>
              <w:t>徐榮隆</w:t>
            </w:r>
            <w:r w:rsidR="005E3C5A" w:rsidRPr="00E67FBE">
              <w:rPr>
                <w:rFonts w:ascii="Times New Roman" w:eastAsia="標楷體" w:hAnsi="Times New Roman" w:cs="Times New Roman"/>
              </w:rPr>
              <w:t xml:space="preserve"> </w:t>
            </w:r>
            <w:r w:rsidRPr="00E67FBE">
              <w:rPr>
                <w:rFonts w:ascii="Times New Roman" w:eastAsia="標楷體" w:hAnsi="Times New Roman" w:cs="Times New Roman"/>
              </w:rPr>
              <w:t>研究委員會召集人</w:t>
            </w:r>
          </w:p>
        </w:tc>
      </w:tr>
    </w:tbl>
    <w:p w14:paraId="20D376F8" w14:textId="241CC779" w:rsidR="00DC4800" w:rsidRPr="00E67FBE" w:rsidRDefault="00042DE1" w:rsidP="00C11941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T</w:t>
      </w:r>
      <w:r>
        <w:rPr>
          <w:rFonts w:ascii="Times New Roman" w:eastAsia="標楷體" w:hAnsi="Times New Roman" w:cs="Times New Roman"/>
        </w:rPr>
        <w:t>BI: to be invited</w:t>
      </w:r>
    </w:p>
    <w:sectPr w:rsidR="00DC4800" w:rsidRPr="00E67FBE" w:rsidSect="004826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758AD" w14:textId="77777777" w:rsidR="00EA79DB" w:rsidRDefault="00EA79DB" w:rsidP="008A0219">
      <w:r>
        <w:separator/>
      </w:r>
    </w:p>
  </w:endnote>
  <w:endnote w:type="continuationSeparator" w:id="0">
    <w:p w14:paraId="564AB929" w14:textId="77777777" w:rsidR="00EA79DB" w:rsidRDefault="00EA79DB" w:rsidP="008A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2A1C9" w14:textId="77777777" w:rsidR="00EA79DB" w:rsidRDefault="00EA79DB" w:rsidP="008A0219">
      <w:r>
        <w:separator/>
      </w:r>
    </w:p>
  </w:footnote>
  <w:footnote w:type="continuationSeparator" w:id="0">
    <w:p w14:paraId="196154F1" w14:textId="77777777" w:rsidR="00EA79DB" w:rsidRDefault="00EA79DB" w:rsidP="008A0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57B"/>
    <w:rsid w:val="0002021A"/>
    <w:rsid w:val="00024592"/>
    <w:rsid w:val="00042DE1"/>
    <w:rsid w:val="000A1E1B"/>
    <w:rsid w:val="000D457B"/>
    <w:rsid w:val="000F19CE"/>
    <w:rsid w:val="001009E2"/>
    <w:rsid w:val="00107EB3"/>
    <w:rsid w:val="00164414"/>
    <w:rsid w:val="00182F93"/>
    <w:rsid w:val="001A3D57"/>
    <w:rsid w:val="00220B73"/>
    <w:rsid w:val="002475DA"/>
    <w:rsid w:val="002639DB"/>
    <w:rsid w:val="00263F11"/>
    <w:rsid w:val="00281430"/>
    <w:rsid w:val="002D58C2"/>
    <w:rsid w:val="002F0930"/>
    <w:rsid w:val="00364475"/>
    <w:rsid w:val="00370912"/>
    <w:rsid w:val="00370B32"/>
    <w:rsid w:val="00374EAF"/>
    <w:rsid w:val="00386A3E"/>
    <w:rsid w:val="003F2080"/>
    <w:rsid w:val="003F20CB"/>
    <w:rsid w:val="00402F63"/>
    <w:rsid w:val="00453593"/>
    <w:rsid w:val="004809BC"/>
    <w:rsid w:val="00482686"/>
    <w:rsid w:val="0048393B"/>
    <w:rsid w:val="00494BDB"/>
    <w:rsid w:val="00495AD9"/>
    <w:rsid w:val="004C5E69"/>
    <w:rsid w:val="004D0EAF"/>
    <w:rsid w:val="004E4C78"/>
    <w:rsid w:val="004E7518"/>
    <w:rsid w:val="004F242B"/>
    <w:rsid w:val="005078AA"/>
    <w:rsid w:val="005113A5"/>
    <w:rsid w:val="00520A93"/>
    <w:rsid w:val="005567C7"/>
    <w:rsid w:val="00571387"/>
    <w:rsid w:val="005949EB"/>
    <w:rsid w:val="005A04BA"/>
    <w:rsid w:val="005B694E"/>
    <w:rsid w:val="005C589D"/>
    <w:rsid w:val="005C793D"/>
    <w:rsid w:val="005E197D"/>
    <w:rsid w:val="005E3C5A"/>
    <w:rsid w:val="005F70B9"/>
    <w:rsid w:val="0062794A"/>
    <w:rsid w:val="00655416"/>
    <w:rsid w:val="006805C7"/>
    <w:rsid w:val="006913E0"/>
    <w:rsid w:val="006A2555"/>
    <w:rsid w:val="006B0E5D"/>
    <w:rsid w:val="006C0136"/>
    <w:rsid w:val="006C5EA1"/>
    <w:rsid w:val="00703049"/>
    <w:rsid w:val="00725CCD"/>
    <w:rsid w:val="007465B9"/>
    <w:rsid w:val="007C46FC"/>
    <w:rsid w:val="007C656E"/>
    <w:rsid w:val="007D183D"/>
    <w:rsid w:val="007E0B6E"/>
    <w:rsid w:val="007E5509"/>
    <w:rsid w:val="007F1EAE"/>
    <w:rsid w:val="007F2030"/>
    <w:rsid w:val="00855DAC"/>
    <w:rsid w:val="00884F59"/>
    <w:rsid w:val="00896CB6"/>
    <w:rsid w:val="008A0219"/>
    <w:rsid w:val="008C49F8"/>
    <w:rsid w:val="008C53A2"/>
    <w:rsid w:val="0095044F"/>
    <w:rsid w:val="009E1434"/>
    <w:rsid w:val="009E31BE"/>
    <w:rsid w:val="00A20538"/>
    <w:rsid w:val="00A2120B"/>
    <w:rsid w:val="00A23BBB"/>
    <w:rsid w:val="00A3050F"/>
    <w:rsid w:val="00A80FCB"/>
    <w:rsid w:val="00AA40B6"/>
    <w:rsid w:val="00AD6401"/>
    <w:rsid w:val="00B003BA"/>
    <w:rsid w:val="00B2525B"/>
    <w:rsid w:val="00B34B20"/>
    <w:rsid w:val="00B50134"/>
    <w:rsid w:val="00B509C1"/>
    <w:rsid w:val="00B520D9"/>
    <w:rsid w:val="00B56421"/>
    <w:rsid w:val="00B610CA"/>
    <w:rsid w:val="00B81DAB"/>
    <w:rsid w:val="00B87F62"/>
    <w:rsid w:val="00BB597D"/>
    <w:rsid w:val="00C00D42"/>
    <w:rsid w:val="00C01898"/>
    <w:rsid w:val="00C10F2D"/>
    <w:rsid w:val="00C11941"/>
    <w:rsid w:val="00C131F8"/>
    <w:rsid w:val="00C14AB3"/>
    <w:rsid w:val="00C51E71"/>
    <w:rsid w:val="00C56052"/>
    <w:rsid w:val="00C72171"/>
    <w:rsid w:val="00C81B08"/>
    <w:rsid w:val="00C81EED"/>
    <w:rsid w:val="00C966FE"/>
    <w:rsid w:val="00CB6577"/>
    <w:rsid w:val="00D1325F"/>
    <w:rsid w:val="00D3441F"/>
    <w:rsid w:val="00D51D35"/>
    <w:rsid w:val="00D81E44"/>
    <w:rsid w:val="00DC4800"/>
    <w:rsid w:val="00DD19A0"/>
    <w:rsid w:val="00DE54EC"/>
    <w:rsid w:val="00DF1C11"/>
    <w:rsid w:val="00E0122F"/>
    <w:rsid w:val="00E01DEF"/>
    <w:rsid w:val="00E433D2"/>
    <w:rsid w:val="00E435BD"/>
    <w:rsid w:val="00E6734A"/>
    <w:rsid w:val="00E67FBE"/>
    <w:rsid w:val="00E96ED5"/>
    <w:rsid w:val="00EA79DB"/>
    <w:rsid w:val="00EB310F"/>
    <w:rsid w:val="00ED6CAE"/>
    <w:rsid w:val="00F01D55"/>
    <w:rsid w:val="00F5493C"/>
    <w:rsid w:val="00F5679D"/>
    <w:rsid w:val="00F60BFF"/>
    <w:rsid w:val="00F677F3"/>
    <w:rsid w:val="00FB3EEE"/>
    <w:rsid w:val="00FC7D00"/>
    <w:rsid w:val="00FD33B0"/>
    <w:rsid w:val="00FE5200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57E9C"/>
  <w15:chartTrackingRefBased/>
  <w15:docId w15:val="{645B730C-AE3B-4E9B-9BDB-74E3B3E9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02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02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02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0219"/>
    <w:rPr>
      <w:sz w:val="20"/>
      <w:szCs w:val="20"/>
    </w:rPr>
  </w:style>
  <w:style w:type="character" w:styleId="a8">
    <w:name w:val="Hyperlink"/>
    <w:basedOn w:val="a0"/>
    <w:uiPriority w:val="99"/>
    <w:unhideWhenUsed/>
    <w:rsid w:val="00DC4800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DC4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9325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64B46-8185-45BE-A644-9C59089A5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台灣臨床試驗學會 TDS</dc:creator>
  <cp:keywords/>
  <dc:description/>
  <cp:lastModifiedBy>郁方 林</cp:lastModifiedBy>
  <cp:revision>11</cp:revision>
  <cp:lastPrinted>2023-08-24T07:29:00Z</cp:lastPrinted>
  <dcterms:created xsi:type="dcterms:W3CDTF">2023-08-22T00:21:00Z</dcterms:created>
  <dcterms:modified xsi:type="dcterms:W3CDTF">2023-08-25T07:53:00Z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ccf59e1c454a57ee400d18d71636a6960e0f5069b50ef1853a2331ff5e583828</vt:lpwstr>
  </property>
</Properties>
</file>