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52C0" w14:textId="2BBB8F5A" w:rsidR="003F11E6" w:rsidRDefault="003F11E6" w:rsidP="003F11E6">
      <w:pPr>
        <w:spacing w:line="500" w:lineRule="exact"/>
        <w:jc w:val="center"/>
        <w:rPr>
          <w:rFonts w:ascii="標楷體" w:eastAsia="標楷體" w:hAnsi="標楷體" w:cs="微軟正黑體"/>
          <w:b/>
          <w:sz w:val="30"/>
          <w:szCs w:val="30"/>
          <w:lang w:eastAsia="zh-TW" w:bidi="ar"/>
        </w:rPr>
      </w:pPr>
      <w:r w:rsidRPr="003F11E6">
        <w:rPr>
          <w:rFonts w:ascii="標楷體" w:eastAsia="標楷體" w:hAnsi="標楷體" w:cs="微軟正黑體" w:hint="eastAsia"/>
          <w:b/>
          <w:sz w:val="30"/>
          <w:szCs w:val="30"/>
          <w:lang w:eastAsia="zh-TW" w:bidi="ar"/>
        </w:rPr>
        <w:t>台灣老年學暨老年醫學會</w:t>
      </w:r>
    </w:p>
    <w:p w14:paraId="58ABA92B" w14:textId="170E73F7" w:rsidR="003F11E6" w:rsidRDefault="003F11E6" w:rsidP="003F11E6">
      <w:pPr>
        <w:spacing w:line="500" w:lineRule="exact"/>
        <w:jc w:val="center"/>
        <w:rPr>
          <w:rFonts w:hint="eastAsia"/>
          <w:lang w:eastAsia="zh-TW"/>
        </w:rPr>
      </w:pPr>
      <w:r>
        <w:rPr>
          <w:rFonts w:ascii="標楷體" w:eastAsia="標楷體" w:hAnsi="標楷體" w:cs="微軟正黑體" w:hint="eastAsia"/>
          <w:b/>
          <w:sz w:val="30"/>
          <w:szCs w:val="30"/>
          <w:lang w:eastAsia="zh-TW" w:bidi="ar"/>
        </w:rPr>
        <w:t>評鑑合格專科醫師訓練醫院</w:t>
      </w:r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379"/>
        <w:gridCol w:w="1995"/>
      </w:tblGrid>
      <w:tr w:rsidR="0061022B" w:rsidRPr="003F11E6" w14:paraId="734A3528" w14:textId="77777777" w:rsidTr="003F11E6">
        <w:trPr>
          <w:trHeight w:val="283"/>
          <w:jc w:val="center"/>
        </w:trPr>
        <w:tc>
          <w:tcPr>
            <w:tcW w:w="993" w:type="dxa"/>
            <w:shd w:val="clear" w:color="auto" w:fill="FFF2CC"/>
            <w:tcMar>
              <w:top w:w="10" w:type="dxa"/>
              <w:left w:w="10" w:type="dxa"/>
              <w:right w:w="10" w:type="dxa"/>
            </w:tcMar>
            <w:vAlign w:val="center"/>
          </w:tcPr>
          <w:p w14:paraId="5B7CA803" w14:textId="77777777" w:rsidR="0061022B" w:rsidRPr="003F11E6" w:rsidRDefault="00870459" w:rsidP="00870459">
            <w:pPr>
              <w:jc w:val="center"/>
              <w:textAlignment w:val="center"/>
              <w:rPr>
                <w:rFonts w:eastAsia="標楷體" w:cstheme="minorHAnsi"/>
                <w:bCs/>
                <w:color w:val="000000" w:themeColor="text1"/>
                <w:sz w:val="24"/>
                <w:szCs w:val="24"/>
              </w:rPr>
            </w:pPr>
            <w:r w:rsidRPr="003F11E6">
              <w:rPr>
                <w:rFonts w:eastAsia="標楷體" w:cstheme="minorHAnsi"/>
                <w:bCs/>
                <w:color w:val="000000" w:themeColor="text1"/>
                <w:sz w:val="24"/>
                <w:szCs w:val="24"/>
                <w:lang w:eastAsia="zh-TW" w:bidi="ar"/>
              </w:rPr>
              <w:t>序號</w:t>
            </w:r>
          </w:p>
        </w:tc>
        <w:tc>
          <w:tcPr>
            <w:tcW w:w="6379" w:type="dxa"/>
            <w:shd w:val="clear" w:color="auto" w:fill="FFF2CC"/>
            <w:tcMar>
              <w:top w:w="10" w:type="dxa"/>
              <w:left w:w="10" w:type="dxa"/>
              <w:right w:w="10" w:type="dxa"/>
            </w:tcMar>
            <w:vAlign w:val="center"/>
          </w:tcPr>
          <w:p w14:paraId="58466B42" w14:textId="77777777" w:rsidR="0061022B" w:rsidRPr="003F11E6" w:rsidRDefault="00870459" w:rsidP="00870459">
            <w:pPr>
              <w:jc w:val="center"/>
              <w:textAlignment w:val="center"/>
              <w:rPr>
                <w:rFonts w:eastAsia="標楷體" w:cstheme="minorHAnsi"/>
                <w:bCs/>
                <w:color w:val="000000" w:themeColor="text1"/>
                <w:sz w:val="24"/>
                <w:szCs w:val="24"/>
              </w:rPr>
            </w:pPr>
            <w:r w:rsidRPr="003F11E6">
              <w:rPr>
                <w:rFonts w:eastAsia="標楷體" w:cstheme="minorHAnsi"/>
                <w:bCs/>
                <w:color w:val="000000" w:themeColor="text1"/>
                <w:sz w:val="24"/>
                <w:szCs w:val="24"/>
                <w:lang w:eastAsia="zh-TW" w:bidi="ar"/>
              </w:rPr>
              <w:t>醫院名稱</w:t>
            </w:r>
          </w:p>
        </w:tc>
        <w:tc>
          <w:tcPr>
            <w:tcW w:w="1995" w:type="dxa"/>
            <w:shd w:val="clear" w:color="auto" w:fill="FFF2CC"/>
            <w:tcMar>
              <w:top w:w="10" w:type="dxa"/>
              <w:left w:w="10" w:type="dxa"/>
              <w:right w:w="10" w:type="dxa"/>
            </w:tcMar>
            <w:vAlign w:val="center"/>
          </w:tcPr>
          <w:p w14:paraId="208D9999" w14:textId="77777777" w:rsidR="0061022B" w:rsidRPr="003F11E6" w:rsidRDefault="00870459" w:rsidP="00870459">
            <w:pPr>
              <w:jc w:val="center"/>
              <w:textAlignment w:val="center"/>
              <w:rPr>
                <w:rFonts w:eastAsia="標楷體" w:cstheme="minorHAnsi"/>
                <w:bCs/>
                <w:color w:val="000000" w:themeColor="text1"/>
                <w:sz w:val="24"/>
                <w:szCs w:val="24"/>
              </w:rPr>
            </w:pPr>
            <w:r w:rsidRPr="003F11E6">
              <w:rPr>
                <w:rFonts w:eastAsia="標楷體" w:cstheme="minorHAnsi"/>
                <w:bCs/>
                <w:color w:val="000000" w:themeColor="text1"/>
                <w:sz w:val="24"/>
                <w:szCs w:val="24"/>
                <w:lang w:eastAsia="zh-TW" w:bidi="ar"/>
              </w:rPr>
              <w:t>所在縣市</w:t>
            </w:r>
          </w:p>
        </w:tc>
      </w:tr>
      <w:tr w:rsidR="003F11E6" w:rsidRPr="003F11E6" w14:paraId="5A0D40CC" w14:textId="77777777" w:rsidTr="003F11E6">
        <w:trPr>
          <w:trHeight w:val="283"/>
          <w:jc w:val="center"/>
        </w:trPr>
        <w:tc>
          <w:tcPr>
            <w:tcW w:w="993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00E630AD" w14:textId="7B112860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19E61B1E" w14:textId="5C46D99E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三軍總醫院</w:t>
            </w:r>
          </w:p>
        </w:tc>
        <w:tc>
          <w:tcPr>
            <w:tcW w:w="1995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2BAAFF34" w14:textId="25176E39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台北市</w:t>
            </w:r>
          </w:p>
        </w:tc>
      </w:tr>
      <w:tr w:rsidR="003F11E6" w:rsidRPr="003F11E6" w14:paraId="3DA714CA" w14:textId="77777777" w:rsidTr="003F11E6">
        <w:trPr>
          <w:trHeight w:val="283"/>
          <w:jc w:val="center"/>
        </w:trPr>
        <w:tc>
          <w:tcPr>
            <w:tcW w:w="993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497BBE91" w14:textId="0EEC42CC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2B4AAAC7" w14:textId="18CB4788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  <w:lang w:eastAsia="zh-TW"/>
              </w:rPr>
              <w:t>國立臺灣大學醫學院附設醫院老年醫學部</w:t>
            </w:r>
          </w:p>
        </w:tc>
        <w:tc>
          <w:tcPr>
            <w:tcW w:w="1995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6A864F8F" w14:textId="4983E175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台北市</w:t>
            </w:r>
          </w:p>
        </w:tc>
      </w:tr>
      <w:tr w:rsidR="003F11E6" w:rsidRPr="003F11E6" w14:paraId="4ED240A7" w14:textId="77777777" w:rsidTr="003F11E6">
        <w:trPr>
          <w:trHeight w:val="283"/>
          <w:jc w:val="center"/>
        </w:trPr>
        <w:tc>
          <w:tcPr>
            <w:tcW w:w="993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4DD55C2E" w14:textId="636D100E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0D3E1F8A" w14:textId="6A0DDF05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  <w:lang w:eastAsia="zh-TW"/>
              </w:rPr>
              <w:t>國立臺灣大學醫學院附設醫院家庭醫學部</w:t>
            </w:r>
          </w:p>
        </w:tc>
        <w:tc>
          <w:tcPr>
            <w:tcW w:w="1995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234CA7E8" w14:textId="3131BF46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台北市</w:t>
            </w:r>
          </w:p>
        </w:tc>
      </w:tr>
      <w:tr w:rsidR="003F11E6" w:rsidRPr="003F11E6" w14:paraId="43CE6963" w14:textId="77777777" w:rsidTr="003F11E6">
        <w:trPr>
          <w:trHeight w:val="283"/>
          <w:jc w:val="center"/>
        </w:trPr>
        <w:tc>
          <w:tcPr>
            <w:tcW w:w="993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73072A8B" w14:textId="5C83AEF4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74F81B91" w14:textId="42DBAE44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臺北市立萬芳醫院</w:t>
            </w:r>
          </w:p>
        </w:tc>
        <w:tc>
          <w:tcPr>
            <w:tcW w:w="1995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6D467A4A" w14:textId="00B94890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台北市</w:t>
            </w:r>
          </w:p>
        </w:tc>
      </w:tr>
      <w:tr w:rsidR="003F11E6" w:rsidRPr="003F11E6" w14:paraId="63AFA156" w14:textId="77777777" w:rsidTr="003F11E6">
        <w:trPr>
          <w:trHeight w:val="283"/>
          <w:jc w:val="center"/>
        </w:trPr>
        <w:tc>
          <w:tcPr>
            <w:tcW w:w="993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60ADC238" w14:textId="5F217854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0500D496" w14:textId="22121B51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臺北榮民總醫院</w:t>
            </w:r>
          </w:p>
        </w:tc>
        <w:tc>
          <w:tcPr>
            <w:tcW w:w="1995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0BE823BC" w14:textId="2BAEA77A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台北市</w:t>
            </w:r>
          </w:p>
        </w:tc>
      </w:tr>
      <w:tr w:rsidR="003F11E6" w:rsidRPr="003F11E6" w14:paraId="1AAEAF61" w14:textId="77777777" w:rsidTr="003F11E6">
        <w:trPr>
          <w:trHeight w:val="283"/>
          <w:jc w:val="center"/>
        </w:trPr>
        <w:tc>
          <w:tcPr>
            <w:tcW w:w="993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63CD495D" w14:textId="665BBDDF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55846EEB" w14:textId="689009F2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proofErr w:type="gramStart"/>
            <w:r w:rsidRPr="003F11E6">
              <w:rPr>
                <w:rFonts w:eastAsia="標楷體" w:cstheme="minorHAnsi"/>
                <w:sz w:val="24"/>
                <w:szCs w:val="24"/>
                <w:lang w:eastAsia="zh-TW"/>
              </w:rPr>
              <w:t>臺</w:t>
            </w:r>
            <w:proofErr w:type="gramEnd"/>
            <w:r w:rsidRPr="003F11E6">
              <w:rPr>
                <w:rFonts w:eastAsia="標楷體" w:cstheme="minorHAnsi"/>
                <w:sz w:val="24"/>
                <w:szCs w:val="24"/>
                <w:lang w:eastAsia="zh-TW"/>
              </w:rPr>
              <w:t>北醫學大學附設醫院</w:t>
            </w:r>
          </w:p>
        </w:tc>
        <w:tc>
          <w:tcPr>
            <w:tcW w:w="1995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54A00A0E" w14:textId="78DA855E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台北市</w:t>
            </w:r>
          </w:p>
        </w:tc>
      </w:tr>
      <w:tr w:rsidR="003F11E6" w:rsidRPr="003F11E6" w14:paraId="16B03885" w14:textId="77777777" w:rsidTr="003F11E6">
        <w:trPr>
          <w:trHeight w:val="283"/>
          <w:jc w:val="center"/>
        </w:trPr>
        <w:tc>
          <w:tcPr>
            <w:tcW w:w="993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3A8ACC1E" w14:textId="723B5C09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7</w:t>
            </w:r>
          </w:p>
        </w:tc>
        <w:tc>
          <w:tcPr>
            <w:tcW w:w="6379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79C5775B" w14:textId="6A46ACE5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亞東紀念醫院</w:t>
            </w:r>
          </w:p>
        </w:tc>
        <w:tc>
          <w:tcPr>
            <w:tcW w:w="1995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2780E3CF" w14:textId="3463AF20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新北市</w:t>
            </w:r>
          </w:p>
        </w:tc>
      </w:tr>
      <w:tr w:rsidR="003F11E6" w:rsidRPr="003F11E6" w14:paraId="1B9D26FB" w14:textId="77777777" w:rsidTr="003F11E6">
        <w:trPr>
          <w:trHeight w:val="283"/>
          <w:jc w:val="center"/>
        </w:trPr>
        <w:tc>
          <w:tcPr>
            <w:tcW w:w="993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01750243" w14:textId="6F42219C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00E483CF" w14:textId="57104658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  <w:lang w:eastAsia="zh-TW"/>
              </w:rPr>
              <w:t>財團法人天主教耕莘醫院</w:t>
            </w:r>
          </w:p>
        </w:tc>
        <w:tc>
          <w:tcPr>
            <w:tcW w:w="1995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59A149E8" w14:textId="266794BB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新北市</w:t>
            </w:r>
          </w:p>
        </w:tc>
      </w:tr>
      <w:tr w:rsidR="003F11E6" w:rsidRPr="003F11E6" w14:paraId="629CC15D" w14:textId="77777777" w:rsidTr="003F11E6">
        <w:trPr>
          <w:trHeight w:val="283"/>
          <w:jc w:val="center"/>
        </w:trPr>
        <w:tc>
          <w:tcPr>
            <w:tcW w:w="993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76ED204E" w14:textId="6EC19FF3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9</w:t>
            </w:r>
          </w:p>
        </w:tc>
        <w:tc>
          <w:tcPr>
            <w:tcW w:w="6379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01FD483A" w14:textId="15221B33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馬偕紀念醫院</w:t>
            </w:r>
          </w:p>
        </w:tc>
        <w:tc>
          <w:tcPr>
            <w:tcW w:w="1995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6CC87E28" w14:textId="587A38FC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新北市</w:t>
            </w:r>
          </w:p>
        </w:tc>
      </w:tr>
      <w:tr w:rsidR="003F11E6" w:rsidRPr="003F11E6" w14:paraId="18833308" w14:textId="77777777" w:rsidTr="003F11E6">
        <w:trPr>
          <w:trHeight w:val="283"/>
          <w:jc w:val="center"/>
        </w:trPr>
        <w:tc>
          <w:tcPr>
            <w:tcW w:w="993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32B2EEDE" w14:textId="63E903FF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10</w:t>
            </w:r>
          </w:p>
        </w:tc>
        <w:tc>
          <w:tcPr>
            <w:tcW w:w="6379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15828B93" w14:textId="7D4B2F6A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衛生福利部雙和醫院</w:t>
            </w:r>
          </w:p>
        </w:tc>
        <w:tc>
          <w:tcPr>
            <w:tcW w:w="1995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4C314079" w14:textId="4866F749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新北市</w:t>
            </w:r>
          </w:p>
        </w:tc>
      </w:tr>
      <w:tr w:rsidR="003F11E6" w:rsidRPr="003F11E6" w14:paraId="6884C612" w14:textId="77777777" w:rsidTr="003F11E6">
        <w:trPr>
          <w:trHeight w:val="283"/>
          <w:jc w:val="center"/>
        </w:trPr>
        <w:tc>
          <w:tcPr>
            <w:tcW w:w="993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7C4981E9" w14:textId="31297613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11</w:t>
            </w:r>
          </w:p>
        </w:tc>
        <w:tc>
          <w:tcPr>
            <w:tcW w:w="6379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2B09B6D7" w14:textId="1EA3867B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  <w:lang w:eastAsia="zh-TW"/>
              </w:rPr>
              <w:t>國立臺灣大學醫學院附設醫院新竹臺大分院新竹醫院</w:t>
            </w:r>
          </w:p>
        </w:tc>
        <w:tc>
          <w:tcPr>
            <w:tcW w:w="1995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2EB81EDD" w14:textId="026ACC6B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新竹市</w:t>
            </w:r>
          </w:p>
        </w:tc>
      </w:tr>
      <w:tr w:rsidR="003F11E6" w:rsidRPr="003F11E6" w14:paraId="6E7E795F" w14:textId="77777777" w:rsidTr="003F11E6">
        <w:trPr>
          <w:trHeight w:val="283"/>
          <w:jc w:val="center"/>
        </w:trPr>
        <w:tc>
          <w:tcPr>
            <w:tcW w:w="993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48AF8CCF" w14:textId="5630CD08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12</w:t>
            </w:r>
          </w:p>
        </w:tc>
        <w:tc>
          <w:tcPr>
            <w:tcW w:w="6379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11B9CD19" w14:textId="29369389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林口長庚紀念醫院</w:t>
            </w:r>
          </w:p>
        </w:tc>
        <w:tc>
          <w:tcPr>
            <w:tcW w:w="1995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1FFE0124" w14:textId="2DC6C144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桃園市</w:t>
            </w:r>
          </w:p>
        </w:tc>
      </w:tr>
      <w:tr w:rsidR="003F11E6" w:rsidRPr="003F11E6" w14:paraId="3FEFBB56" w14:textId="77777777" w:rsidTr="003F11E6">
        <w:trPr>
          <w:trHeight w:val="283"/>
          <w:jc w:val="center"/>
        </w:trPr>
        <w:tc>
          <w:tcPr>
            <w:tcW w:w="993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050333AB" w14:textId="3CF12705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13</w:t>
            </w:r>
          </w:p>
        </w:tc>
        <w:tc>
          <w:tcPr>
            <w:tcW w:w="6379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66E1C7DD" w14:textId="0A72B214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聯新</w:t>
            </w:r>
            <w:proofErr w:type="gramStart"/>
            <w:r w:rsidRPr="003F11E6">
              <w:rPr>
                <w:rFonts w:eastAsia="標楷體" w:cstheme="minorHAnsi"/>
                <w:sz w:val="24"/>
                <w:szCs w:val="24"/>
              </w:rPr>
              <w:t>國</w:t>
            </w:r>
            <w:proofErr w:type="gramEnd"/>
            <w:r w:rsidRPr="003F11E6">
              <w:rPr>
                <w:rFonts w:eastAsia="標楷體" w:cstheme="minorHAnsi"/>
                <w:sz w:val="24"/>
                <w:szCs w:val="24"/>
              </w:rPr>
              <w:t>際醫院</w:t>
            </w:r>
          </w:p>
        </w:tc>
        <w:tc>
          <w:tcPr>
            <w:tcW w:w="1995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7EBD5195" w14:textId="6D2652C6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桃園市</w:t>
            </w:r>
          </w:p>
        </w:tc>
      </w:tr>
      <w:tr w:rsidR="003F11E6" w:rsidRPr="003F11E6" w14:paraId="08091A98" w14:textId="77777777" w:rsidTr="003F11E6">
        <w:trPr>
          <w:trHeight w:val="283"/>
          <w:jc w:val="center"/>
        </w:trPr>
        <w:tc>
          <w:tcPr>
            <w:tcW w:w="993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6AF2B5F8" w14:textId="724267E5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14</w:t>
            </w:r>
          </w:p>
        </w:tc>
        <w:tc>
          <w:tcPr>
            <w:tcW w:w="6379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7C3BE23A" w14:textId="7898A0AB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  <w:lang w:eastAsia="zh-TW"/>
              </w:rPr>
              <w:t>中山醫學大學附設醫院</w:t>
            </w:r>
          </w:p>
        </w:tc>
        <w:tc>
          <w:tcPr>
            <w:tcW w:w="1995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2062C415" w14:textId="1258B04B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台中市</w:t>
            </w:r>
          </w:p>
        </w:tc>
      </w:tr>
      <w:tr w:rsidR="003F11E6" w:rsidRPr="003F11E6" w14:paraId="35F54D29" w14:textId="77777777" w:rsidTr="003F11E6">
        <w:trPr>
          <w:trHeight w:val="283"/>
          <w:jc w:val="center"/>
        </w:trPr>
        <w:tc>
          <w:tcPr>
            <w:tcW w:w="993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604DFF33" w14:textId="6F6FDD93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15</w:t>
            </w:r>
          </w:p>
        </w:tc>
        <w:tc>
          <w:tcPr>
            <w:tcW w:w="6379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2B443A65" w14:textId="31943050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  <w:lang w:eastAsia="zh-TW"/>
              </w:rPr>
              <w:t>中國醫藥大學附設醫院</w:t>
            </w:r>
          </w:p>
        </w:tc>
        <w:tc>
          <w:tcPr>
            <w:tcW w:w="1995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7380F99F" w14:textId="1D0E33B9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台中市</w:t>
            </w:r>
          </w:p>
        </w:tc>
      </w:tr>
      <w:tr w:rsidR="003F11E6" w:rsidRPr="003F11E6" w14:paraId="16CBAE38" w14:textId="77777777" w:rsidTr="003F11E6">
        <w:trPr>
          <w:trHeight w:val="283"/>
          <w:jc w:val="center"/>
        </w:trPr>
        <w:tc>
          <w:tcPr>
            <w:tcW w:w="993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1E9DF63D" w14:textId="44E2FEB2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16</w:t>
            </w:r>
          </w:p>
        </w:tc>
        <w:tc>
          <w:tcPr>
            <w:tcW w:w="6379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2CFC3B8F" w14:textId="5351DF3C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台中榮民總醫院</w:t>
            </w:r>
          </w:p>
        </w:tc>
        <w:tc>
          <w:tcPr>
            <w:tcW w:w="1995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638595AB" w14:textId="06EDE235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台中市</w:t>
            </w:r>
          </w:p>
        </w:tc>
      </w:tr>
      <w:tr w:rsidR="003F11E6" w:rsidRPr="003F11E6" w14:paraId="391F015E" w14:textId="77777777" w:rsidTr="003F11E6">
        <w:trPr>
          <w:trHeight w:val="283"/>
          <w:jc w:val="center"/>
        </w:trPr>
        <w:tc>
          <w:tcPr>
            <w:tcW w:w="993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1EE75FCE" w14:textId="6F0BC3D2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17</w:t>
            </w:r>
          </w:p>
        </w:tc>
        <w:tc>
          <w:tcPr>
            <w:tcW w:w="6379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2D5323ED" w14:textId="316454D0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  <w:lang w:eastAsia="zh-TW"/>
              </w:rPr>
              <w:t>光田醫療社團法人光田綜合醫院</w:t>
            </w:r>
          </w:p>
        </w:tc>
        <w:tc>
          <w:tcPr>
            <w:tcW w:w="1995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6995F683" w14:textId="71167D69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台中市</w:t>
            </w:r>
          </w:p>
        </w:tc>
      </w:tr>
      <w:tr w:rsidR="003F11E6" w:rsidRPr="003F11E6" w14:paraId="2DA53AFF" w14:textId="77777777" w:rsidTr="003F11E6">
        <w:trPr>
          <w:trHeight w:val="283"/>
          <w:jc w:val="center"/>
        </w:trPr>
        <w:tc>
          <w:tcPr>
            <w:tcW w:w="993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75843DB3" w14:textId="06D61AC9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18</w:t>
            </w:r>
          </w:p>
        </w:tc>
        <w:tc>
          <w:tcPr>
            <w:tcW w:w="6379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6D3FF1F6" w14:textId="5ECE4B63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衛生福利部台中醫院</w:t>
            </w:r>
          </w:p>
        </w:tc>
        <w:tc>
          <w:tcPr>
            <w:tcW w:w="1995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493266F9" w14:textId="2B2F01EA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台中市</w:t>
            </w:r>
          </w:p>
        </w:tc>
      </w:tr>
      <w:tr w:rsidR="003F11E6" w:rsidRPr="003F11E6" w14:paraId="1BFC2208" w14:textId="77777777" w:rsidTr="003F11E6">
        <w:trPr>
          <w:trHeight w:val="283"/>
          <w:jc w:val="center"/>
        </w:trPr>
        <w:tc>
          <w:tcPr>
            <w:tcW w:w="993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36D508A0" w14:textId="45692588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19</w:t>
            </w:r>
          </w:p>
        </w:tc>
        <w:tc>
          <w:tcPr>
            <w:tcW w:w="6379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25B8C09D" w14:textId="6DD19CBC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  <w:lang w:eastAsia="zh-TW"/>
              </w:rPr>
              <w:t>佛教慈濟醫療財團法人大林慈濟醫院</w:t>
            </w:r>
          </w:p>
        </w:tc>
        <w:tc>
          <w:tcPr>
            <w:tcW w:w="1995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3BC1FC62" w14:textId="1D76B955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嘉義縣</w:t>
            </w:r>
          </w:p>
        </w:tc>
      </w:tr>
      <w:tr w:rsidR="003F11E6" w:rsidRPr="003F11E6" w14:paraId="3DEF9CF2" w14:textId="77777777" w:rsidTr="003F11E6">
        <w:trPr>
          <w:trHeight w:val="283"/>
          <w:jc w:val="center"/>
        </w:trPr>
        <w:tc>
          <w:tcPr>
            <w:tcW w:w="993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32B24BFF" w14:textId="6EB0AE0B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20</w:t>
            </w:r>
          </w:p>
        </w:tc>
        <w:tc>
          <w:tcPr>
            <w:tcW w:w="6379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7D1A4D39" w14:textId="0B11D6BB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  <w:lang w:eastAsia="zh-TW"/>
              </w:rPr>
              <w:t>長庚醫療財團法人嘉義長庚紀念醫院</w:t>
            </w:r>
          </w:p>
        </w:tc>
        <w:tc>
          <w:tcPr>
            <w:tcW w:w="1995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751190DE" w14:textId="46678BCA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嘉義縣</w:t>
            </w:r>
          </w:p>
        </w:tc>
      </w:tr>
      <w:tr w:rsidR="003F11E6" w:rsidRPr="003F11E6" w14:paraId="5D37B6BA" w14:textId="77777777" w:rsidTr="003F11E6">
        <w:trPr>
          <w:trHeight w:val="283"/>
          <w:jc w:val="center"/>
        </w:trPr>
        <w:tc>
          <w:tcPr>
            <w:tcW w:w="993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2C64B2FA" w14:textId="0D6AA5A5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21</w:t>
            </w:r>
          </w:p>
        </w:tc>
        <w:tc>
          <w:tcPr>
            <w:tcW w:w="6379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2E32EA1A" w14:textId="4F615593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  <w:lang w:eastAsia="zh-TW"/>
              </w:rPr>
              <w:t>戴德森醫療財團法人嘉義基督教醫院</w:t>
            </w:r>
          </w:p>
        </w:tc>
        <w:tc>
          <w:tcPr>
            <w:tcW w:w="1995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724BB3A5" w14:textId="641CCFCD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嘉義市</w:t>
            </w:r>
          </w:p>
        </w:tc>
      </w:tr>
      <w:tr w:rsidR="003F11E6" w:rsidRPr="003F11E6" w14:paraId="091E1CE4" w14:textId="77777777" w:rsidTr="003F11E6">
        <w:trPr>
          <w:trHeight w:val="283"/>
          <w:jc w:val="center"/>
        </w:trPr>
        <w:tc>
          <w:tcPr>
            <w:tcW w:w="993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3BF00BC8" w14:textId="405CDECA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22</w:t>
            </w:r>
          </w:p>
        </w:tc>
        <w:tc>
          <w:tcPr>
            <w:tcW w:w="6379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0300CFED" w14:textId="45DBB3C3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  <w:lang w:eastAsia="zh-TW"/>
              </w:rPr>
              <w:t>國立成功大學醫學院附設醫院</w:t>
            </w:r>
          </w:p>
        </w:tc>
        <w:tc>
          <w:tcPr>
            <w:tcW w:w="1995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51356986" w14:textId="188C2B84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台南市</w:t>
            </w:r>
          </w:p>
        </w:tc>
      </w:tr>
      <w:tr w:rsidR="003F11E6" w:rsidRPr="003F11E6" w14:paraId="07EA18A8" w14:textId="77777777" w:rsidTr="003F11E6">
        <w:trPr>
          <w:trHeight w:val="283"/>
          <w:jc w:val="center"/>
        </w:trPr>
        <w:tc>
          <w:tcPr>
            <w:tcW w:w="993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63470DD3" w14:textId="546E1B1A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23</w:t>
            </w:r>
          </w:p>
        </w:tc>
        <w:tc>
          <w:tcPr>
            <w:tcW w:w="6379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37EA3DEE" w14:textId="1F129E79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財團法人奇美醫院</w:t>
            </w:r>
          </w:p>
        </w:tc>
        <w:tc>
          <w:tcPr>
            <w:tcW w:w="1995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3056AAFA" w14:textId="28563C42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台南市</w:t>
            </w:r>
          </w:p>
        </w:tc>
      </w:tr>
      <w:tr w:rsidR="003F11E6" w:rsidRPr="003F11E6" w14:paraId="57D2D730" w14:textId="77777777" w:rsidTr="003F11E6">
        <w:trPr>
          <w:trHeight w:val="283"/>
          <w:jc w:val="center"/>
        </w:trPr>
        <w:tc>
          <w:tcPr>
            <w:tcW w:w="993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3AC0A4B9" w14:textId="0F528194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24</w:t>
            </w:r>
          </w:p>
        </w:tc>
        <w:tc>
          <w:tcPr>
            <w:tcW w:w="6379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0B7C0FD2" w14:textId="6B41B6D2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高雄榮民總醫院</w:t>
            </w:r>
          </w:p>
        </w:tc>
        <w:tc>
          <w:tcPr>
            <w:tcW w:w="1995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3177B120" w14:textId="530F8EFF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高雄市</w:t>
            </w:r>
          </w:p>
        </w:tc>
      </w:tr>
      <w:tr w:rsidR="003F11E6" w:rsidRPr="003F11E6" w14:paraId="78C7E888" w14:textId="77777777" w:rsidTr="003F11E6">
        <w:trPr>
          <w:trHeight w:val="283"/>
          <w:jc w:val="center"/>
        </w:trPr>
        <w:tc>
          <w:tcPr>
            <w:tcW w:w="993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4E963FFA" w14:textId="16EDBE75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25</w:t>
            </w:r>
          </w:p>
        </w:tc>
        <w:tc>
          <w:tcPr>
            <w:tcW w:w="6379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7521371A" w14:textId="39B03E9C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  <w:lang w:eastAsia="zh-TW"/>
              </w:rPr>
              <w:t>高雄醫學大學附設中和紀念醫院</w:t>
            </w:r>
          </w:p>
        </w:tc>
        <w:tc>
          <w:tcPr>
            <w:tcW w:w="1995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164BE61F" w14:textId="395EB1AD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高雄市</w:t>
            </w:r>
          </w:p>
        </w:tc>
      </w:tr>
      <w:tr w:rsidR="003F11E6" w:rsidRPr="003F11E6" w14:paraId="131EBECA" w14:textId="77777777" w:rsidTr="003F11E6">
        <w:trPr>
          <w:trHeight w:val="283"/>
          <w:jc w:val="center"/>
        </w:trPr>
        <w:tc>
          <w:tcPr>
            <w:tcW w:w="993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2830AF3B" w14:textId="00D30CDF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26</w:t>
            </w:r>
          </w:p>
        </w:tc>
        <w:tc>
          <w:tcPr>
            <w:tcW w:w="6379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6EBF2DCB" w14:textId="3BA18461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高雄長庚紀念醫院</w:t>
            </w:r>
          </w:p>
        </w:tc>
        <w:tc>
          <w:tcPr>
            <w:tcW w:w="1995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374CA9E6" w14:textId="3E604E03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高雄市</w:t>
            </w:r>
          </w:p>
        </w:tc>
      </w:tr>
      <w:tr w:rsidR="003F11E6" w:rsidRPr="003F11E6" w14:paraId="7548137B" w14:textId="77777777" w:rsidTr="003F11E6">
        <w:trPr>
          <w:trHeight w:val="283"/>
          <w:jc w:val="center"/>
        </w:trPr>
        <w:tc>
          <w:tcPr>
            <w:tcW w:w="993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1D8A03E2" w14:textId="0F9DA70E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27</w:t>
            </w:r>
          </w:p>
        </w:tc>
        <w:tc>
          <w:tcPr>
            <w:tcW w:w="6379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52C3A6EE" w14:textId="2E1E6F05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花蓮慈</w:t>
            </w:r>
            <w:proofErr w:type="gramStart"/>
            <w:r w:rsidRPr="003F11E6">
              <w:rPr>
                <w:rFonts w:eastAsia="標楷體" w:cstheme="minorHAnsi"/>
                <w:sz w:val="24"/>
                <w:szCs w:val="24"/>
              </w:rPr>
              <w:t>濟</w:t>
            </w:r>
            <w:proofErr w:type="gramEnd"/>
            <w:r w:rsidRPr="003F11E6">
              <w:rPr>
                <w:rFonts w:eastAsia="標楷體" w:cstheme="minorHAnsi"/>
                <w:sz w:val="24"/>
                <w:szCs w:val="24"/>
              </w:rPr>
              <w:t>醫院</w:t>
            </w:r>
          </w:p>
        </w:tc>
        <w:tc>
          <w:tcPr>
            <w:tcW w:w="1995" w:type="dxa"/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14:paraId="36E7CA49" w14:textId="6095EFBA" w:rsidR="003F11E6" w:rsidRPr="003F11E6" w:rsidRDefault="003F11E6" w:rsidP="003F11E6">
            <w:pPr>
              <w:jc w:val="center"/>
              <w:rPr>
                <w:rFonts w:eastAsia="標楷體" w:cstheme="minorHAnsi"/>
                <w:bCs/>
                <w:color w:val="616161"/>
                <w:sz w:val="24"/>
                <w:szCs w:val="24"/>
                <w:lang w:eastAsia="zh-TW"/>
              </w:rPr>
            </w:pPr>
            <w:r w:rsidRPr="003F11E6">
              <w:rPr>
                <w:rFonts w:eastAsia="標楷體" w:cstheme="minorHAnsi"/>
                <w:sz w:val="24"/>
                <w:szCs w:val="24"/>
              </w:rPr>
              <w:t>花蓮縣</w:t>
            </w:r>
          </w:p>
        </w:tc>
      </w:tr>
    </w:tbl>
    <w:p w14:paraId="78709C43" w14:textId="77777777" w:rsidR="0061022B" w:rsidRPr="00870459" w:rsidRDefault="0061022B">
      <w:pPr>
        <w:rPr>
          <w:rFonts w:ascii="標楷體" w:eastAsia="標楷體" w:hAnsi="標楷體"/>
          <w:b/>
          <w:lang w:eastAsia="zh-TW"/>
        </w:rPr>
      </w:pPr>
    </w:p>
    <w:p w14:paraId="13279F64" w14:textId="77777777" w:rsidR="0061022B" w:rsidRPr="00870459" w:rsidRDefault="0061022B">
      <w:pPr>
        <w:rPr>
          <w:rFonts w:ascii="標楷體" w:eastAsia="標楷體" w:hAnsi="標楷體"/>
          <w:b/>
          <w:lang w:eastAsia="zh-TW"/>
        </w:rPr>
      </w:pPr>
    </w:p>
    <w:sectPr w:rsidR="0061022B" w:rsidRPr="00870459" w:rsidSect="00870459">
      <w:pgSz w:w="11906" w:h="16838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C886B15"/>
    <w:rsid w:val="003F11E6"/>
    <w:rsid w:val="0061022B"/>
    <w:rsid w:val="00870459"/>
    <w:rsid w:val="00AD31CC"/>
    <w:rsid w:val="1C88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46E89"/>
  <w15:docId w15:val="{623008F7-23DA-4338-AFBE-A64634F2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台灣老年精神醫學會</dc:creator>
  <cp:lastModifiedBy>郁方 林</cp:lastModifiedBy>
  <cp:revision>3</cp:revision>
  <dcterms:created xsi:type="dcterms:W3CDTF">2022-05-05T04:09:00Z</dcterms:created>
  <dcterms:modified xsi:type="dcterms:W3CDTF">2023-07-03T04:23:00Z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