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16BE" w14:textId="6E84BC90" w:rsidR="006C0103" w:rsidRPr="00453917" w:rsidRDefault="006C0103" w:rsidP="00453917">
      <w:pPr>
        <w:jc w:val="center"/>
        <w:rPr>
          <w:b/>
          <w:sz w:val="24"/>
        </w:rPr>
      </w:pPr>
      <w:r w:rsidRPr="00453917">
        <w:rPr>
          <w:b/>
          <w:sz w:val="24"/>
        </w:rPr>
        <w:t xml:space="preserve">Tripartite meeting of </w:t>
      </w:r>
      <w:proofErr w:type="spellStart"/>
      <w:r w:rsidRPr="00453917">
        <w:rPr>
          <w:b/>
          <w:sz w:val="24"/>
        </w:rPr>
        <w:t>psychogeriatrics</w:t>
      </w:r>
      <w:proofErr w:type="spellEnd"/>
      <w:r w:rsidRPr="00453917">
        <w:rPr>
          <w:b/>
          <w:sz w:val="24"/>
        </w:rPr>
        <w:t xml:space="preserve"> in China</w:t>
      </w:r>
    </w:p>
    <w:p w14:paraId="02EC954B" w14:textId="49BC9666" w:rsidR="00207AAE" w:rsidRPr="00453917" w:rsidRDefault="006C0103" w:rsidP="00453917">
      <w:pPr>
        <w:jc w:val="center"/>
        <w:rPr>
          <w:sz w:val="24"/>
        </w:rPr>
      </w:pPr>
      <w:r w:rsidRPr="00453917">
        <w:rPr>
          <w:sz w:val="24"/>
        </w:rPr>
        <w:t>Tianjin, Sep 7-8, 201</w:t>
      </w:r>
      <w:bookmarkStart w:id="0" w:name="_GoBack"/>
      <w:bookmarkEnd w:id="0"/>
      <w:r w:rsidRPr="00453917">
        <w:rPr>
          <w:sz w:val="24"/>
        </w:rPr>
        <w:t>9</w:t>
      </w:r>
    </w:p>
    <w:p w14:paraId="4788F8A0" w14:textId="62E2ADDB" w:rsidR="006C0103" w:rsidRDefault="006C0103"/>
    <w:p w14:paraId="2D348C7E" w14:textId="3F45E6E3" w:rsidR="006C0103" w:rsidRPr="00453917" w:rsidRDefault="006C0103">
      <w:pPr>
        <w:rPr>
          <w:b/>
          <w:u w:val="single"/>
        </w:rPr>
      </w:pPr>
      <w:r w:rsidRPr="00453917">
        <w:rPr>
          <w:rFonts w:hint="eastAsia"/>
          <w:b/>
          <w:sz w:val="24"/>
          <w:u w:val="single"/>
        </w:rPr>
        <w:t>S</w:t>
      </w:r>
      <w:r w:rsidRPr="00453917">
        <w:rPr>
          <w:b/>
          <w:sz w:val="24"/>
          <w:u w:val="single"/>
        </w:rPr>
        <w:t>ep 7</w:t>
      </w:r>
    </w:p>
    <w:p w14:paraId="77B77777" w14:textId="034E1BDA" w:rsidR="006C0103" w:rsidRDefault="006C0103">
      <w:r>
        <w:rPr>
          <w:rFonts w:hint="eastAsia"/>
        </w:rPr>
        <w:t>1</w:t>
      </w:r>
      <w:r>
        <w:t>8</w:t>
      </w:r>
      <w:r>
        <w:rPr>
          <w:rFonts w:hint="eastAsia"/>
        </w:rPr>
        <w:t>:</w:t>
      </w:r>
      <w:r>
        <w:t xml:space="preserve">00-20:00 Internal meeting of tripartite associations of </w:t>
      </w:r>
      <w:proofErr w:type="spellStart"/>
      <w:r w:rsidRPr="006C0103">
        <w:t>psychogeriatrics</w:t>
      </w:r>
      <w:proofErr w:type="spellEnd"/>
    </w:p>
    <w:p w14:paraId="668F1D56" w14:textId="264E4C62" w:rsidR="006C0103" w:rsidRDefault="006C0103">
      <w:r>
        <w:rPr>
          <w:rFonts w:hint="eastAsia"/>
        </w:rPr>
        <w:t xml:space="preserve"> </w:t>
      </w:r>
      <w:r>
        <w:t xml:space="preserve">         Welcome dinner</w:t>
      </w:r>
    </w:p>
    <w:p w14:paraId="24D52598" w14:textId="200FF177" w:rsidR="006C0103" w:rsidRDefault="006C0103"/>
    <w:p w14:paraId="1EAF3361" w14:textId="0AE6BADA" w:rsidR="006C0103" w:rsidRPr="00453917" w:rsidRDefault="006C0103">
      <w:pPr>
        <w:rPr>
          <w:b/>
          <w:sz w:val="24"/>
          <w:u w:val="single"/>
        </w:rPr>
      </w:pPr>
      <w:r w:rsidRPr="00453917">
        <w:rPr>
          <w:rFonts w:hint="eastAsia"/>
          <w:b/>
          <w:sz w:val="24"/>
          <w:u w:val="single"/>
        </w:rPr>
        <w:t>S</w:t>
      </w:r>
      <w:r w:rsidRPr="00453917">
        <w:rPr>
          <w:b/>
          <w:sz w:val="24"/>
          <w:u w:val="single"/>
        </w:rPr>
        <w:t>ep 8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678"/>
        <w:gridCol w:w="2347"/>
      </w:tblGrid>
      <w:tr w:rsidR="006B203E" w14:paraId="3995BEEC" w14:textId="77777777" w:rsidTr="006B203E">
        <w:tc>
          <w:tcPr>
            <w:tcW w:w="1271" w:type="dxa"/>
            <w:shd w:val="clear" w:color="auto" w:fill="D9E2F3" w:themeFill="accent1" w:themeFillTint="33"/>
          </w:tcPr>
          <w:p w14:paraId="028FD09B" w14:textId="6590F902" w:rsidR="006B203E" w:rsidRDefault="006B203E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8:00-12:20</w:t>
            </w:r>
          </w:p>
        </w:tc>
        <w:tc>
          <w:tcPr>
            <w:tcW w:w="7025" w:type="dxa"/>
            <w:gridSpan w:val="2"/>
            <w:shd w:val="clear" w:color="auto" w:fill="D9E2F3" w:themeFill="accent1" w:themeFillTint="33"/>
          </w:tcPr>
          <w:p w14:paraId="2A848958" w14:textId="0DAC34E9" w:rsidR="006B203E" w:rsidRDefault="006B203E">
            <w:pPr>
              <w:rPr>
                <w:rFonts w:hint="eastAsia"/>
              </w:rPr>
            </w:pPr>
            <w:r>
              <w:t>Annual meeting of Tianjin Psychosomatic Medicine Association</w:t>
            </w:r>
          </w:p>
        </w:tc>
      </w:tr>
      <w:tr w:rsidR="006B203E" w14:paraId="16051478" w14:textId="77777777" w:rsidTr="006B203E">
        <w:tc>
          <w:tcPr>
            <w:tcW w:w="1271" w:type="dxa"/>
          </w:tcPr>
          <w:p w14:paraId="40CA484A" w14:textId="77777777" w:rsidR="006B203E" w:rsidRDefault="006B203E">
            <w:pPr>
              <w:rPr>
                <w:rFonts w:hint="eastAsia"/>
              </w:rPr>
            </w:pPr>
          </w:p>
        </w:tc>
        <w:tc>
          <w:tcPr>
            <w:tcW w:w="4678" w:type="dxa"/>
          </w:tcPr>
          <w:p w14:paraId="2B440F95" w14:textId="4AE76779" w:rsidR="006B203E" w:rsidRDefault="006B203E">
            <w:pPr>
              <w:rPr>
                <w:rFonts w:hint="eastAsia"/>
              </w:rPr>
            </w:pPr>
            <w:r w:rsidRPr="00401836">
              <w:t>Integrative assessment and person-centered management of BPSD</w:t>
            </w:r>
          </w:p>
        </w:tc>
        <w:tc>
          <w:tcPr>
            <w:tcW w:w="2347" w:type="dxa"/>
          </w:tcPr>
          <w:p w14:paraId="6D1692A7" w14:textId="2D6BFD4D" w:rsidR="006B203E" w:rsidRDefault="006B203E">
            <w:pPr>
              <w:rPr>
                <w:rFonts w:hint="eastAsia"/>
              </w:rPr>
            </w:pPr>
            <w:proofErr w:type="spellStart"/>
            <w:r>
              <w:t>Huali</w:t>
            </w:r>
            <w:proofErr w:type="spellEnd"/>
            <w:r>
              <w:t xml:space="preserve"> Wang</w:t>
            </w:r>
          </w:p>
        </w:tc>
      </w:tr>
      <w:tr w:rsidR="006B203E" w14:paraId="59157FBF" w14:textId="77777777" w:rsidTr="006B203E">
        <w:tc>
          <w:tcPr>
            <w:tcW w:w="1271" w:type="dxa"/>
          </w:tcPr>
          <w:p w14:paraId="5BEF068D" w14:textId="77777777" w:rsidR="006B203E" w:rsidRDefault="006B203E">
            <w:pPr>
              <w:rPr>
                <w:rFonts w:hint="eastAsia"/>
              </w:rPr>
            </w:pPr>
          </w:p>
        </w:tc>
        <w:tc>
          <w:tcPr>
            <w:tcW w:w="4678" w:type="dxa"/>
          </w:tcPr>
          <w:p w14:paraId="7BDB2995" w14:textId="77777777" w:rsidR="006B203E" w:rsidRDefault="006B203E">
            <w:pPr>
              <w:rPr>
                <w:rFonts w:hint="eastAsia"/>
              </w:rPr>
            </w:pPr>
          </w:p>
        </w:tc>
        <w:tc>
          <w:tcPr>
            <w:tcW w:w="2347" w:type="dxa"/>
          </w:tcPr>
          <w:p w14:paraId="21D73B95" w14:textId="5344D728" w:rsidR="006B203E" w:rsidRDefault="006B203E">
            <w:pPr>
              <w:rPr>
                <w:rFonts w:hint="eastAsia"/>
              </w:rPr>
            </w:pPr>
            <w:r>
              <w:t>Speaker from Hongkong</w:t>
            </w:r>
          </w:p>
        </w:tc>
      </w:tr>
      <w:tr w:rsidR="006B203E" w14:paraId="4F192342" w14:textId="77777777" w:rsidTr="006B203E">
        <w:tc>
          <w:tcPr>
            <w:tcW w:w="1271" w:type="dxa"/>
          </w:tcPr>
          <w:p w14:paraId="28D29A34" w14:textId="77777777" w:rsidR="006B203E" w:rsidRDefault="006B203E">
            <w:pPr>
              <w:rPr>
                <w:rFonts w:hint="eastAsia"/>
              </w:rPr>
            </w:pPr>
          </w:p>
        </w:tc>
        <w:tc>
          <w:tcPr>
            <w:tcW w:w="4678" w:type="dxa"/>
          </w:tcPr>
          <w:p w14:paraId="3272923C" w14:textId="77777777" w:rsidR="006B203E" w:rsidRDefault="006B203E">
            <w:pPr>
              <w:rPr>
                <w:rFonts w:hint="eastAsia"/>
              </w:rPr>
            </w:pPr>
          </w:p>
        </w:tc>
        <w:tc>
          <w:tcPr>
            <w:tcW w:w="2347" w:type="dxa"/>
          </w:tcPr>
          <w:p w14:paraId="7060DD5D" w14:textId="25A2853D" w:rsidR="006B203E" w:rsidRDefault="006B203E">
            <w:pPr>
              <w:rPr>
                <w:rFonts w:hint="eastAsia"/>
              </w:rPr>
            </w:pPr>
            <w:bookmarkStart w:id="1" w:name="OLE_LINK1"/>
            <w:bookmarkStart w:id="2" w:name="OLE_LINK2"/>
            <w:r>
              <w:t>Speaker from Taiwan</w:t>
            </w:r>
            <w:bookmarkEnd w:id="1"/>
            <w:bookmarkEnd w:id="2"/>
          </w:p>
        </w:tc>
      </w:tr>
    </w:tbl>
    <w:p w14:paraId="36C1214E" w14:textId="698A704F" w:rsidR="00E17F01" w:rsidRDefault="00E17F01">
      <w:r>
        <w:t>* 8 speakers for this session about psychosomatic medicine.</w:t>
      </w:r>
    </w:p>
    <w:p w14:paraId="7F0373F1" w14:textId="4283DE4F" w:rsidR="00E17F01" w:rsidRDefault="00E17F01"/>
    <w:p w14:paraId="57F45CFB" w14:textId="4EF774CD" w:rsidR="00E17F01" w:rsidRDefault="00E17F01">
      <w:r w:rsidRPr="006B203E">
        <w:rPr>
          <w:rFonts w:hint="eastAsia"/>
        </w:rPr>
        <w:t>1</w:t>
      </w:r>
      <w:r w:rsidRPr="006B203E">
        <w:t>4:00-15:20</w:t>
      </w:r>
      <w:r>
        <w:t xml:space="preserve"> P</w:t>
      </w:r>
      <w:r w:rsidRPr="00E17F01">
        <w:t>arallel session</w:t>
      </w:r>
      <w:r>
        <w:t xml:space="preserve">: </w:t>
      </w:r>
      <w:proofErr w:type="spellStart"/>
      <w:r w:rsidRPr="006C0103">
        <w:t>psychogeriatrics</w:t>
      </w:r>
      <w:proofErr w:type="spellEnd"/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4407"/>
        <w:gridCol w:w="2352"/>
      </w:tblGrid>
      <w:tr w:rsidR="00F559BD" w14:paraId="5170F0EB" w14:textId="77777777" w:rsidTr="006B203E">
        <w:tc>
          <w:tcPr>
            <w:tcW w:w="5000" w:type="pct"/>
            <w:gridSpan w:val="3"/>
            <w:shd w:val="clear" w:color="auto" w:fill="D9E2F3" w:themeFill="accent1" w:themeFillTint="33"/>
          </w:tcPr>
          <w:p w14:paraId="45225703" w14:textId="52E9CE3D" w:rsidR="00F559BD" w:rsidRDefault="00F559BD">
            <w:r w:rsidRPr="00F559BD">
              <w:t>Symposium</w:t>
            </w:r>
          </w:p>
        </w:tc>
      </w:tr>
      <w:tr w:rsidR="00F559BD" w14:paraId="07BFFFD9" w14:textId="77777777" w:rsidTr="006B203E">
        <w:tc>
          <w:tcPr>
            <w:tcW w:w="5000" w:type="pct"/>
            <w:gridSpan w:val="3"/>
          </w:tcPr>
          <w:p w14:paraId="1EA70037" w14:textId="2F96C060" w:rsidR="00F559BD" w:rsidRPr="00F559BD" w:rsidRDefault="00F559BD">
            <w:r>
              <w:t xml:space="preserve">Chair: Nan Zhang, </w:t>
            </w:r>
            <w:proofErr w:type="spellStart"/>
            <w:r>
              <w:t>Weihong</w:t>
            </w:r>
            <w:proofErr w:type="spellEnd"/>
            <w:r>
              <w:t xml:space="preserve"> </w:t>
            </w:r>
            <w:proofErr w:type="spellStart"/>
            <w:r>
              <w:t>Kuang</w:t>
            </w:r>
            <w:proofErr w:type="spellEnd"/>
            <w:r>
              <w:t>,</w:t>
            </w:r>
            <w:r w:rsidR="001D5422">
              <w:t xml:space="preserve"> </w:t>
            </w:r>
            <w:proofErr w:type="spellStart"/>
            <w:r w:rsidR="001D5422">
              <w:t>Ronghuan</w:t>
            </w:r>
            <w:proofErr w:type="spellEnd"/>
            <w:r w:rsidR="001D5422">
              <w:t xml:space="preserve"> Jiang,</w:t>
            </w:r>
            <w:r>
              <w:t xml:space="preserve"> </w:t>
            </w:r>
          </w:p>
        </w:tc>
      </w:tr>
      <w:tr w:rsidR="00F559BD" w14:paraId="6AFA3E26" w14:textId="77777777" w:rsidTr="006B203E">
        <w:tc>
          <w:tcPr>
            <w:tcW w:w="931" w:type="pct"/>
          </w:tcPr>
          <w:p w14:paraId="74D7579C" w14:textId="362309CC" w:rsidR="00F559BD" w:rsidRDefault="00F559BD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00-14:15</w:t>
            </w:r>
          </w:p>
        </w:tc>
        <w:tc>
          <w:tcPr>
            <w:tcW w:w="2653" w:type="pct"/>
          </w:tcPr>
          <w:p w14:paraId="0448FFA0" w14:textId="08D84BEB" w:rsidR="00F559BD" w:rsidRDefault="00F559BD">
            <w:r w:rsidRPr="00F51057">
              <w:rPr>
                <w:rFonts w:hint="eastAsia"/>
              </w:rPr>
              <w:t>综合医院老年焦虑抑郁的困境，窘境，险境</w:t>
            </w:r>
          </w:p>
        </w:tc>
        <w:tc>
          <w:tcPr>
            <w:tcW w:w="1416" w:type="pct"/>
          </w:tcPr>
          <w:p w14:paraId="7F834BA7" w14:textId="51A84AC8" w:rsidR="00F559BD" w:rsidRDefault="004273A2">
            <w:proofErr w:type="spellStart"/>
            <w:r>
              <w:rPr>
                <w:rFonts w:hint="eastAsia"/>
              </w:rPr>
              <w:t>H</w:t>
            </w:r>
            <w:r>
              <w:t>engge</w:t>
            </w:r>
            <w:proofErr w:type="spellEnd"/>
            <w:r>
              <w:t xml:space="preserve"> </w:t>
            </w:r>
            <w:proofErr w:type="spellStart"/>
            <w:r>
              <w:t>Xie</w:t>
            </w:r>
            <w:proofErr w:type="spellEnd"/>
          </w:p>
        </w:tc>
      </w:tr>
      <w:tr w:rsidR="00F559BD" w14:paraId="7FB3D5A3" w14:textId="77777777" w:rsidTr="006B203E">
        <w:tc>
          <w:tcPr>
            <w:tcW w:w="931" w:type="pct"/>
          </w:tcPr>
          <w:p w14:paraId="1D2F3B02" w14:textId="245B2BB5" w:rsidR="00F559BD" w:rsidRDefault="00F559BD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15-14:30</w:t>
            </w:r>
          </w:p>
        </w:tc>
        <w:tc>
          <w:tcPr>
            <w:tcW w:w="2653" w:type="pct"/>
          </w:tcPr>
          <w:p w14:paraId="37F7714D" w14:textId="77777777" w:rsidR="00F559BD" w:rsidRDefault="00F559BD"/>
        </w:tc>
        <w:tc>
          <w:tcPr>
            <w:tcW w:w="1416" w:type="pct"/>
          </w:tcPr>
          <w:p w14:paraId="2AC26BF1" w14:textId="29A931BD" w:rsidR="00F559BD" w:rsidRDefault="006B203E">
            <w:r>
              <w:t>Speaker from Hongkong</w:t>
            </w:r>
          </w:p>
        </w:tc>
      </w:tr>
      <w:tr w:rsidR="00F559BD" w14:paraId="59A028CC" w14:textId="77777777" w:rsidTr="006B203E">
        <w:tc>
          <w:tcPr>
            <w:tcW w:w="931" w:type="pct"/>
          </w:tcPr>
          <w:p w14:paraId="3117CD4B" w14:textId="64476ACC" w:rsidR="00F559BD" w:rsidRDefault="00F559BD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30-14:45</w:t>
            </w:r>
          </w:p>
        </w:tc>
        <w:tc>
          <w:tcPr>
            <w:tcW w:w="2653" w:type="pct"/>
          </w:tcPr>
          <w:p w14:paraId="792B927B" w14:textId="77777777" w:rsidR="00F559BD" w:rsidRDefault="00F559BD"/>
        </w:tc>
        <w:tc>
          <w:tcPr>
            <w:tcW w:w="1416" w:type="pct"/>
          </w:tcPr>
          <w:p w14:paraId="179F6987" w14:textId="292B11DF" w:rsidR="00F559BD" w:rsidRDefault="006B203E">
            <w:r>
              <w:t>Speaker from Taiwan</w:t>
            </w:r>
          </w:p>
        </w:tc>
      </w:tr>
      <w:tr w:rsidR="00F559BD" w14:paraId="32D85436" w14:textId="77777777" w:rsidTr="006B203E">
        <w:tc>
          <w:tcPr>
            <w:tcW w:w="931" w:type="pct"/>
          </w:tcPr>
          <w:p w14:paraId="7A92562F" w14:textId="1F1A5B44" w:rsidR="00F559BD" w:rsidRDefault="00F559BD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45-15:00</w:t>
            </w:r>
          </w:p>
        </w:tc>
        <w:tc>
          <w:tcPr>
            <w:tcW w:w="2653" w:type="pct"/>
          </w:tcPr>
          <w:p w14:paraId="5B0134D2" w14:textId="7FF3E5FD" w:rsidR="00F559BD" w:rsidRDefault="006B203E">
            <w:r w:rsidRPr="006B203E">
              <w:t xml:space="preserve">Non-pharmacological intervention in AD-related cognitive impairment: cognitive training and </w:t>
            </w:r>
            <w:proofErr w:type="spellStart"/>
            <w:r w:rsidRPr="006B203E">
              <w:t>tDCS</w:t>
            </w:r>
            <w:proofErr w:type="spellEnd"/>
          </w:p>
        </w:tc>
        <w:tc>
          <w:tcPr>
            <w:tcW w:w="1416" w:type="pct"/>
          </w:tcPr>
          <w:p w14:paraId="58543DEB" w14:textId="1A4EF178" w:rsidR="00F559BD" w:rsidRDefault="00F559BD">
            <w:r>
              <w:rPr>
                <w:rFonts w:hint="eastAsia"/>
              </w:rPr>
              <w:t>Ping</w:t>
            </w:r>
            <w:r>
              <w:t xml:space="preserve"> </w:t>
            </w:r>
            <w:r>
              <w:rPr>
                <w:rFonts w:hint="eastAsia"/>
              </w:rPr>
              <w:t>Ren</w:t>
            </w:r>
          </w:p>
        </w:tc>
      </w:tr>
      <w:tr w:rsidR="00F559BD" w14:paraId="39708DF2" w14:textId="77777777" w:rsidTr="006B203E">
        <w:tc>
          <w:tcPr>
            <w:tcW w:w="5000" w:type="pct"/>
            <w:gridSpan w:val="3"/>
            <w:shd w:val="clear" w:color="auto" w:fill="D9E2F3" w:themeFill="accent1" w:themeFillTint="33"/>
          </w:tcPr>
          <w:p w14:paraId="20D57EDC" w14:textId="63BC20C6" w:rsidR="00F559BD" w:rsidRDefault="00F559BD">
            <w:r>
              <w:rPr>
                <w:rFonts w:hint="eastAsia"/>
              </w:rPr>
              <w:t>Y</w:t>
            </w:r>
            <w:r>
              <w:t>oung investigator communication</w:t>
            </w:r>
          </w:p>
        </w:tc>
      </w:tr>
      <w:tr w:rsidR="00F559BD" w14:paraId="4F7B3AC7" w14:textId="77777777" w:rsidTr="006B203E">
        <w:tc>
          <w:tcPr>
            <w:tcW w:w="5000" w:type="pct"/>
            <w:gridSpan w:val="3"/>
          </w:tcPr>
          <w:p w14:paraId="7449D4F2" w14:textId="098AB90A" w:rsidR="00F559BD" w:rsidRDefault="00F559BD">
            <w:r>
              <w:rPr>
                <w:rFonts w:hint="eastAsia"/>
              </w:rPr>
              <w:t>C</w:t>
            </w:r>
            <w:r>
              <w:t xml:space="preserve">hair: </w:t>
            </w:r>
            <w:proofErr w:type="spellStart"/>
            <w:r w:rsidR="006F4061">
              <w:t>Donghui</w:t>
            </w:r>
            <w:proofErr w:type="spellEnd"/>
            <w:r w:rsidR="006F4061">
              <w:t xml:space="preserve"> Wu, </w:t>
            </w:r>
            <w:proofErr w:type="spellStart"/>
            <w:r w:rsidR="0049643F">
              <w:t>Cuixia</w:t>
            </w:r>
            <w:proofErr w:type="spellEnd"/>
            <w:r w:rsidR="0049643F">
              <w:t xml:space="preserve"> An, </w:t>
            </w:r>
          </w:p>
        </w:tc>
      </w:tr>
      <w:tr w:rsidR="00F559BD" w14:paraId="0FE17490" w14:textId="77777777" w:rsidTr="006B203E">
        <w:tc>
          <w:tcPr>
            <w:tcW w:w="931" w:type="pct"/>
          </w:tcPr>
          <w:p w14:paraId="2E025674" w14:textId="3A71A71D" w:rsidR="00F559BD" w:rsidRDefault="00F559BD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00-15:10</w:t>
            </w:r>
          </w:p>
        </w:tc>
        <w:tc>
          <w:tcPr>
            <w:tcW w:w="2653" w:type="pct"/>
          </w:tcPr>
          <w:p w14:paraId="2ABB7C4E" w14:textId="4ACB24DA" w:rsidR="00F559BD" w:rsidRDefault="00F559BD"/>
        </w:tc>
        <w:tc>
          <w:tcPr>
            <w:tcW w:w="1416" w:type="pct"/>
          </w:tcPr>
          <w:p w14:paraId="759C7FD8" w14:textId="284FC017" w:rsidR="00F559BD" w:rsidRDefault="006B203E">
            <w:r>
              <w:t>Speaker from Beijing</w:t>
            </w:r>
          </w:p>
        </w:tc>
      </w:tr>
      <w:tr w:rsidR="00F559BD" w14:paraId="0C8B7933" w14:textId="77777777" w:rsidTr="006B203E">
        <w:tc>
          <w:tcPr>
            <w:tcW w:w="931" w:type="pct"/>
          </w:tcPr>
          <w:p w14:paraId="486C5C1F" w14:textId="707E1E41" w:rsidR="00F559BD" w:rsidRDefault="00F559BD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10-15:20</w:t>
            </w:r>
          </w:p>
        </w:tc>
        <w:tc>
          <w:tcPr>
            <w:tcW w:w="2653" w:type="pct"/>
          </w:tcPr>
          <w:p w14:paraId="0016EBDB" w14:textId="77777777" w:rsidR="00F559BD" w:rsidRDefault="00F559BD"/>
        </w:tc>
        <w:tc>
          <w:tcPr>
            <w:tcW w:w="1416" w:type="pct"/>
          </w:tcPr>
          <w:p w14:paraId="0A62D4D4" w14:textId="72FDE880" w:rsidR="00F559BD" w:rsidRDefault="006B203E">
            <w:r>
              <w:t>Speaker from Hongkong</w:t>
            </w:r>
          </w:p>
        </w:tc>
      </w:tr>
      <w:tr w:rsidR="00F559BD" w14:paraId="546D7BAD" w14:textId="77777777" w:rsidTr="006B203E">
        <w:tc>
          <w:tcPr>
            <w:tcW w:w="931" w:type="pct"/>
          </w:tcPr>
          <w:p w14:paraId="717A0050" w14:textId="1E646F01" w:rsidR="00F559BD" w:rsidRDefault="00F559BD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20-15:30</w:t>
            </w:r>
          </w:p>
        </w:tc>
        <w:tc>
          <w:tcPr>
            <w:tcW w:w="2653" w:type="pct"/>
          </w:tcPr>
          <w:p w14:paraId="706AF64C" w14:textId="77777777" w:rsidR="00F559BD" w:rsidRDefault="00F559BD"/>
        </w:tc>
        <w:tc>
          <w:tcPr>
            <w:tcW w:w="1416" w:type="pct"/>
          </w:tcPr>
          <w:p w14:paraId="5277AE7B" w14:textId="63D8A6FA" w:rsidR="00F559BD" w:rsidRDefault="006B203E">
            <w:r>
              <w:t>Speaker from Taiwan</w:t>
            </w:r>
          </w:p>
        </w:tc>
      </w:tr>
    </w:tbl>
    <w:p w14:paraId="0648BE08" w14:textId="77777777" w:rsidR="00F559BD" w:rsidRDefault="00F559BD"/>
    <w:sectPr w:rsidR="00F5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292A" w14:textId="77777777" w:rsidR="00B708FA" w:rsidRDefault="00B708FA" w:rsidP="00401836">
      <w:r>
        <w:separator/>
      </w:r>
    </w:p>
  </w:endnote>
  <w:endnote w:type="continuationSeparator" w:id="0">
    <w:p w14:paraId="673071EB" w14:textId="77777777" w:rsidR="00B708FA" w:rsidRDefault="00B708FA" w:rsidP="004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1AE6" w14:textId="77777777" w:rsidR="00B708FA" w:rsidRDefault="00B708FA" w:rsidP="00401836">
      <w:r>
        <w:separator/>
      </w:r>
    </w:p>
  </w:footnote>
  <w:footnote w:type="continuationSeparator" w:id="0">
    <w:p w14:paraId="0F309142" w14:textId="77777777" w:rsidR="00B708FA" w:rsidRDefault="00B708FA" w:rsidP="0040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C"/>
    <w:rsid w:val="001D5422"/>
    <w:rsid w:val="00207AAE"/>
    <w:rsid w:val="0027215C"/>
    <w:rsid w:val="00401836"/>
    <w:rsid w:val="004273A2"/>
    <w:rsid w:val="00453917"/>
    <w:rsid w:val="0049643F"/>
    <w:rsid w:val="0061748D"/>
    <w:rsid w:val="006B203E"/>
    <w:rsid w:val="006C0103"/>
    <w:rsid w:val="006F4061"/>
    <w:rsid w:val="007066CE"/>
    <w:rsid w:val="009D6C59"/>
    <w:rsid w:val="009D790D"/>
    <w:rsid w:val="00A26ED0"/>
    <w:rsid w:val="00B708FA"/>
    <w:rsid w:val="00BA5A5C"/>
    <w:rsid w:val="00CA7695"/>
    <w:rsid w:val="00E17F01"/>
    <w:rsid w:val="00F16019"/>
    <w:rsid w:val="00F51057"/>
    <w:rsid w:val="00F559BD"/>
    <w:rsid w:val="00F60EFA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B4B96"/>
  <w15:chartTrackingRefBased/>
  <w15:docId w15:val="{F82DFF0A-5864-4749-A027-2322DAC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10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C0103"/>
  </w:style>
  <w:style w:type="table" w:styleId="a5">
    <w:name w:val="Table Grid"/>
    <w:basedOn w:val="a1"/>
    <w:uiPriority w:val="39"/>
    <w:rsid w:val="00F5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8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Nan</dc:creator>
  <cp:keywords/>
  <dc:description/>
  <cp:lastModifiedBy>Zhang Nan</cp:lastModifiedBy>
  <cp:revision>18</cp:revision>
  <dcterms:created xsi:type="dcterms:W3CDTF">2019-06-19T23:25:00Z</dcterms:created>
  <dcterms:modified xsi:type="dcterms:W3CDTF">2019-06-27T00:28:00Z</dcterms:modified>
</cp:coreProperties>
</file>